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0C" w:rsidRDefault="0016000C" w:rsidP="001600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бюджетное</w:t>
      </w:r>
      <w:r>
        <w:rPr>
          <w:rFonts w:ascii="Times New Roman" w:hAnsi="Times New Roman"/>
          <w:sz w:val="28"/>
          <w:szCs w:val="28"/>
        </w:rPr>
        <w:t xml:space="preserve"> общеобразовательное учреждение </w:t>
      </w:r>
    </w:p>
    <w:p w:rsidR="0016000C" w:rsidRDefault="0016000C" w:rsidP="00235B5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«Архангеловская ООШ Оренбургского района»</w:t>
      </w:r>
    </w:p>
    <w:p w:rsidR="00235B5A" w:rsidRDefault="00235B5A" w:rsidP="00235B5A">
      <w:pPr>
        <w:spacing w:line="360" w:lineRule="auto"/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4.8pt;height:77.4pt">
            <v:imagedata r:id="rId7" o:title=""/>
            <o:lock v:ext="edit" ungrouping="t" rotation="t" cropping="t" verticies="t" text="t" grouping="t"/>
            <o:signatureline v:ext="edit" id="{5011028A-9BE1-4E4E-B15C-A5CD8D4CF66B}" provid="{00000000-0000-0000-0000-000000000000}" o:suggestedsigner="Л.П.Дорогина" o:suggestedsigner2="директор" issignatureline="t"/>
          </v:shape>
        </w:pict>
      </w:r>
    </w:p>
    <w:tbl>
      <w:tblPr>
        <w:tblW w:w="0" w:type="auto"/>
        <w:tblLook w:val="04A0"/>
      </w:tblPr>
      <w:tblGrid>
        <w:gridCol w:w="3332"/>
        <w:gridCol w:w="3332"/>
        <w:gridCol w:w="3332"/>
      </w:tblGrid>
      <w:tr w:rsidR="0016000C" w:rsidTr="00496C12">
        <w:tc>
          <w:tcPr>
            <w:tcW w:w="3332" w:type="dxa"/>
            <w:hideMark/>
          </w:tcPr>
          <w:p w:rsidR="0016000C" w:rsidRDefault="0016000C" w:rsidP="00496C1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РАССМОТРЕНО:</w:t>
            </w:r>
          </w:p>
          <w:p w:rsidR="0016000C" w:rsidRDefault="0016000C" w:rsidP="00496C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 ШМО классных руководителей</w:t>
            </w:r>
          </w:p>
          <w:p w:rsidR="0016000C" w:rsidRDefault="0016000C" w:rsidP="00496C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___________М.А.Попова</w:t>
            </w:r>
          </w:p>
          <w:p w:rsidR="0016000C" w:rsidRDefault="00235B5A" w:rsidP="00496C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«_24_»_августа_2023</w:t>
            </w:r>
            <w:r w:rsidR="0016000C">
              <w:rPr>
                <w:rFonts w:ascii="Times New Roman" w:hAnsi="Times New Roman"/>
              </w:rPr>
              <w:t>_г.</w:t>
            </w:r>
          </w:p>
        </w:tc>
        <w:tc>
          <w:tcPr>
            <w:tcW w:w="3332" w:type="dxa"/>
          </w:tcPr>
          <w:p w:rsidR="0016000C" w:rsidRDefault="0016000C" w:rsidP="00496C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</w:t>
            </w:r>
          </w:p>
        </w:tc>
        <w:tc>
          <w:tcPr>
            <w:tcW w:w="3332" w:type="dxa"/>
          </w:tcPr>
          <w:p w:rsidR="0016000C" w:rsidRDefault="0016000C" w:rsidP="00496C12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                 УТВЕРЖДАЮ:</w:t>
            </w:r>
          </w:p>
          <w:p w:rsidR="0016000C" w:rsidRDefault="0016000C" w:rsidP="00496C1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  <w:p w:rsidR="0016000C" w:rsidRDefault="0016000C" w:rsidP="00496C1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___________/Л.П.Дорогина/</w:t>
            </w:r>
          </w:p>
          <w:p w:rsidR="0016000C" w:rsidRDefault="00235B5A" w:rsidP="00496C1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«_25_»_авуста_2023</w:t>
            </w:r>
            <w:r w:rsidR="0016000C">
              <w:rPr>
                <w:rFonts w:ascii="Times New Roman" w:hAnsi="Times New Roman"/>
              </w:rPr>
              <w:t>_г.</w:t>
            </w:r>
          </w:p>
          <w:p w:rsidR="0016000C" w:rsidRDefault="0016000C" w:rsidP="00496C12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:rsidR="0016000C" w:rsidRDefault="0016000C" w:rsidP="0016000C">
      <w:pPr>
        <w:rPr>
          <w:rFonts w:ascii="Times New Roman" w:hAnsi="Times New Roman"/>
        </w:rPr>
      </w:pPr>
    </w:p>
    <w:p w:rsidR="0016000C" w:rsidRDefault="0016000C" w:rsidP="001600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:rsidR="0016000C" w:rsidRPr="00235B5A" w:rsidRDefault="0016000C" w:rsidP="00235B5A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РАБОЧАЯ ПРОГРАММА </w:t>
      </w:r>
    </w:p>
    <w:p w:rsidR="0016000C" w:rsidRDefault="0016000C" w:rsidP="0016000C">
      <w:pPr>
        <w:spacing w:line="36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кружкового курса  внеурочной деятельности </w:t>
      </w:r>
    </w:p>
    <w:p w:rsidR="0016000C" w:rsidRPr="00C73007" w:rsidRDefault="0016000C" w:rsidP="0016000C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C73007">
        <w:rPr>
          <w:rFonts w:ascii="Times New Roman" w:hAnsi="Times New Roman"/>
          <w:b/>
          <w:sz w:val="44"/>
          <w:szCs w:val="44"/>
        </w:rPr>
        <w:t>«Шахматы»</w:t>
      </w:r>
    </w:p>
    <w:p w:rsidR="0016000C" w:rsidRDefault="0016000C" w:rsidP="0016000C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(общеинтеллектуальное  направление)</w:t>
      </w:r>
    </w:p>
    <w:p w:rsidR="0016000C" w:rsidRPr="008C2CFE" w:rsidRDefault="0016000C" w:rsidP="0016000C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1-4 классы</w:t>
      </w:r>
    </w:p>
    <w:p w:rsidR="0016000C" w:rsidRDefault="0016000C" w:rsidP="001600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6000C" w:rsidRPr="008C2CFE" w:rsidRDefault="0016000C" w:rsidP="0016000C">
      <w:pPr>
        <w:spacing w:line="360" w:lineRule="auto"/>
        <w:rPr>
          <w:rFonts w:ascii="Times New Roman" w:hAnsi="Times New Roman"/>
          <w:sz w:val="36"/>
          <w:szCs w:val="36"/>
        </w:rPr>
      </w:pPr>
      <w:r w:rsidRPr="008C2CFE">
        <w:rPr>
          <w:rFonts w:ascii="Times New Roman" w:hAnsi="Times New Roman"/>
          <w:sz w:val="36"/>
          <w:szCs w:val="36"/>
        </w:rPr>
        <w:t xml:space="preserve">                                     </w:t>
      </w:r>
    </w:p>
    <w:p w:rsidR="0016000C" w:rsidRDefault="0016000C" w:rsidP="0016000C">
      <w:pPr>
        <w:spacing w:line="360" w:lineRule="auto"/>
        <w:rPr>
          <w:rFonts w:ascii="Times New Roman" w:hAnsi="Times New Roman"/>
          <w:sz w:val="36"/>
          <w:szCs w:val="36"/>
        </w:rPr>
      </w:pPr>
      <w:r w:rsidRPr="008C2CFE">
        <w:rPr>
          <w:rFonts w:ascii="Times New Roman" w:hAnsi="Times New Roman"/>
          <w:sz w:val="36"/>
          <w:szCs w:val="36"/>
        </w:rPr>
        <w:t xml:space="preserve">                                 </w:t>
      </w:r>
    </w:p>
    <w:p w:rsidR="0016000C" w:rsidRPr="0016000C" w:rsidRDefault="0016000C" w:rsidP="0016000C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</w:t>
      </w:r>
      <w:r w:rsidRPr="008C2CFE">
        <w:rPr>
          <w:rFonts w:ascii="Times New Roman" w:hAnsi="Times New Roman"/>
          <w:sz w:val="36"/>
          <w:szCs w:val="36"/>
        </w:rPr>
        <w:t xml:space="preserve"> </w:t>
      </w:r>
      <w:r w:rsidR="00235B5A">
        <w:rPr>
          <w:rFonts w:ascii="Times New Roman" w:hAnsi="Times New Roman"/>
          <w:sz w:val="36"/>
          <w:szCs w:val="36"/>
        </w:rPr>
        <w:t xml:space="preserve">         </w:t>
      </w:r>
      <w:r>
        <w:rPr>
          <w:rFonts w:ascii="Times New Roman" w:hAnsi="Times New Roman"/>
          <w:sz w:val="36"/>
          <w:szCs w:val="36"/>
        </w:rPr>
        <w:t>2023-2024</w:t>
      </w:r>
      <w:r w:rsidRPr="008C2CFE">
        <w:rPr>
          <w:rFonts w:ascii="Times New Roman" w:hAnsi="Times New Roman"/>
          <w:sz w:val="36"/>
          <w:szCs w:val="36"/>
        </w:rPr>
        <w:t xml:space="preserve"> учебный год</w:t>
      </w:r>
      <w:r w:rsidRPr="008C2CFE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</w:p>
    <w:p w:rsidR="003704FA" w:rsidRDefault="0016000C" w:rsidP="00B21399">
      <w:pPr>
        <w:pStyle w:val="1"/>
        <w:spacing w:after="137"/>
        <w:ind w:left="10" w:right="62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3704FA" w:rsidRPr="0016000C" w:rsidRDefault="0016000C" w:rsidP="0016000C">
      <w:r>
        <w:t xml:space="preserve">                </w:t>
      </w:r>
      <w:r w:rsidR="003704FA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кружкового  курса внеурочной деятельности «Шахматы»</w:t>
      </w:r>
    </w:p>
    <w:p w:rsidR="003704FA" w:rsidRDefault="003704FA" w:rsidP="003704FA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разработана в соответствии с требованиями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образовательного стандарта начального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курсов внеурочной деятельности.</w:t>
      </w:r>
    </w:p>
    <w:p w:rsidR="00B21399" w:rsidRPr="00B21399" w:rsidRDefault="003704FA" w:rsidP="003704FA">
      <w:pPr>
        <w:spacing w:after="143" w:line="26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B21399" w:rsidRPr="00B21399">
        <w:rPr>
          <w:rFonts w:ascii="Times New Roman" w:hAnsi="Times New Roman" w:cs="Times New Roman"/>
          <w:sz w:val="28"/>
          <w:szCs w:val="28"/>
        </w:rPr>
        <w:t xml:space="preserve">Модифицированная </w:t>
      </w:r>
      <w:r w:rsidR="00B21399" w:rsidRPr="00B21399"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 w:rsidR="00B21399" w:rsidRPr="00B21399">
        <w:rPr>
          <w:rFonts w:ascii="Times New Roman" w:hAnsi="Times New Roman" w:cs="Times New Roman"/>
          <w:sz w:val="28"/>
          <w:szCs w:val="28"/>
        </w:rPr>
        <w:tab/>
        <w:t xml:space="preserve">«Шахматы » </w:t>
      </w:r>
      <w:r w:rsidR="00B21399" w:rsidRPr="00B21399">
        <w:rPr>
          <w:rFonts w:ascii="Times New Roman" w:hAnsi="Times New Roman" w:cs="Times New Roman"/>
          <w:sz w:val="28"/>
          <w:szCs w:val="28"/>
        </w:rPr>
        <w:tab/>
        <w:t xml:space="preserve">предназначена </w:t>
      </w:r>
      <w:r w:rsidR="00B21399" w:rsidRPr="00B21399">
        <w:rPr>
          <w:rFonts w:ascii="Times New Roman" w:hAnsi="Times New Roman" w:cs="Times New Roman"/>
          <w:sz w:val="28"/>
          <w:szCs w:val="28"/>
        </w:rPr>
        <w:tab/>
        <w:t xml:space="preserve">для обучающихся 1-4-х классов начальной школы и составлена на основе программы «Шахматы -  школе» под редакцией </w:t>
      </w:r>
      <w:r w:rsidR="00B21399">
        <w:rPr>
          <w:rFonts w:ascii="Times New Roman" w:hAnsi="Times New Roman" w:cs="Times New Roman"/>
          <w:sz w:val="28"/>
          <w:szCs w:val="28"/>
        </w:rPr>
        <w:t xml:space="preserve"> </w:t>
      </w:r>
      <w:r w:rsidR="00B21399" w:rsidRPr="00B21399">
        <w:rPr>
          <w:rFonts w:ascii="Times New Roman" w:hAnsi="Times New Roman" w:cs="Times New Roman"/>
          <w:sz w:val="28"/>
          <w:szCs w:val="28"/>
        </w:rPr>
        <w:t xml:space="preserve">И.Г.Сухина,  в соответствии с требованиями ФГОС начального </w:t>
      </w:r>
      <w:r w:rsidR="00B21399" w:rsidRPr="00B21399">
        <w:rPr>
          <w:rFonts w:ascii="Times New Roman" w:hAnsi="Times New Roman" w:cs="Times New Roman"/>
          <w:sz w:val="28"/>
          <w:szCs w:val="28"/>
        </w:rPr>
        <w:tab/>
        <w:t xml:space="preserve">общего </w:t>
      </w:r>
      <w:r w:rsidR="00B21399" w:rsidRPr="00B21399">
        <w:rPr>
          <w:rFonts w:ascii="Times New Roman" w:hAnsi="Times New Roman" w:cs="Times New Roman"/>
          <w:sz w:val="28"/>
          <w:szCs w:val="28"/>
        </w:rPr>
        <w:tab/>
        <w:t xml:space="preserve">образования </w:t>
      </w:r>
      <w:r w:rsidR="00B21399" w:rsidRPr="00B21399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B21399" w:rsidRPr="00B21399">
        <w:rPr>
          <w:rFonts w:ascii="Times New Roman" w:hAnsi="Times New Roman" w:cs="Times New Roman"/>
          <w:sz w:val="28"/>
          <w:szCs w:val="28"/>
        </w:rPr>
        <w:tab/>
        <w:t xml:space="preserve">обеспечена </w:t>
      </w:r>
      <w:r w:rsidR="00B21399" w:rsidRPr="00B21399">
        <w:rPr>
          <w:rFonts w:ascii="Times New Roman" w:hAnsi="Times New Roman" w:cs="Times New Roman"/>
          <w:sz w:val="28"/>
          <w:szCs w:val="28"/>
        </w:rPr>
        <w:tab/>
        <w:t xml:space="preserve">УМК </w:t>
      </w:r>
      <w:r w:rsidR="00B21399" w:rsidRPr="00B21399">
        <w:rPr>
          <w:rFonts w:ascii="Times New Roman" w:hAnsi="Times New Roman" w:cs="Times New Roman"/>
          <w:sz w:val="28"/>
          <w:szCs w:val="28"/>
        </w:rPr>
        <w:tab/>
        <w:t xml:space="preserve">(учебники, </w:t>
      </w:r>
      <w:r w:rsidR="00B21399" w:rsidRPr="00B21399">
        <w:rPr>
          <w:rFonts w:ascii="Times New Roman" w:hAnsi="Times New Roman" w:cs="Times New Roman"/>
          <w:sz w:val="28"/>
          <w:szCs w:val="28"/>
        </w:rPr>
        <w:tab/>
        <w:t xml:space="preserve">методические рекомендации для учителя составлены автором программы И.Г.Сухиным). </w:t>
      </w:r>
    </w:p>
    <w:p w:rsidR="00B21399" w:rsidRPr="00B21399" w:rsidRDefault="00B21399" w:rsidP="00B21399">
      <w:pPr>
        <w:pStyle w:val="2"/>
        <w:ind w:left="-5"/>
        <w:rPr>
          <w:sz w:val="28"/>
          <w:szCs w:val="28"/>
        </w:rPr>
      </w:pPr>
      <w:r w:rsidRPr="00B21399">
        <w:rPr>
          <w:sz w:val="28"/>
          <w:szCs w:val="28"/>
        </w:rPr>
        <w:t xml:space="preserve">Актуальность  </w:t>
      </w:r>
    </w:p>
    <w:p w:rsidR="00B21399" w:rsidRPr="00B21399" w:rsidRDefault="00B21399" w:rsidP="00B21399">
      <w:pPr>
        <w:spacing w:after="14"/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  Программа «Шахматы»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   </w:t>
      </w:r>
    </w:p>
    <w:p w:rsidR="00B21399" w:rsidRPr="00B21399" w:rsidRDefault="00B21399" w:rsidP="00B21399">
      <w:pPr>
        <w:spacing w:after="11"/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         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 </w:t>
      </w:r>
    </w:p>
    <w:p w:rsidR="00B21399" w:rsidRPr="00B21399" w:rsidRDefault="00B21399" w:rsidP="00B21399">
      <w:pPr>
        <w:spacing w:after="13"/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         Шахматы по своей природе остаются, прежде всего, игрой. И ребенок,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   Шахматы, сочетающие в себе также элементы науки и искусства, могут вырабатывать в учащихся эти черты более эффективно, чем другие виды спорта. </w:t>
      </w:r>
      <w:r w:rsidRPr="00B2139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 </w:t>
      </w:r>
    </w:p>
    <w:p w:rsidR="00B21399" w:rsidRPr="00B21399" w:rsidRDefault="00B21399" w:rsidP="00B21399">
      <w:pPr>
        <w:spacing w:after="13"/>
        <w:ind w:right="56" w:firstLine="708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         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   </w:t>
      </w:r>
    </w:p>
    <w:p w:rsidR="00B21399" w:rsidRPr="00B21399" w:rsidRDefault="00B21399" w:rsidP="00B21399">
      <w:pPr>
        <w:spacing w:after="10"/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         Шахматы это не только игра, доставляющая детям много радости, удовольствия,                  но и действенное</w:t>
      </w:r>
      <w:r w:rsidRPr="00B21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>эффективное средство их</w:t>
      </w:r>
      <w:r w:rsidRPr="00B21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>умственного развития</w:t>
      </w:r>
      <w:r w:rsidRPr="00B2139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21399">
        <w:rPr>
          <w:rFonts w:ascii="Times New Roman" w:hAnsi="Times New Roman" w:cs="Times New Roman"/>
          <w:sz w:val="28"/>
          <w:szCs w:val="28"/>
        </w:rPr>
        <w:t xml:space="preserve">формирования внутреннего плана действий - способности действовать в уме. </w:t>
      </w:r>
    </w:p>
    <w:p w:rsidR="00B21399" w:rsidRPr="00B21399" w:rsidRDefault="00B21399" w:rsidP="00B21399">
      <w:pPr>
        <w:spacing w:after="3" w:line="263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          Игра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B21399">
        <w:rPr>
          <w:rFonts w:ascii="Times New Roman" w:hAnsi="Times New Roman" w:cs="Times New Roman"/>
          <w:sz w:val="28"/>
          <w:szCs w:val="28"/>
        </w:rPr>
        <w:tab/>
        <w:t>шахматы</w:t>
      </w:r>
      <w:r w:rsidRPr="00B21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развивает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наглядно-образное </w:t>
      </w:r>
      <w:r w:rsidRPr="00B21399">
        <w:rPr>
          <w:rFonts w:ascii="Times New Roman" w:hAnsi="Times New Roman" w:cs="Times New Roman"/>
          <w:sz w:val="28"/>
          <w:szCs w:val="28"/>
        </w:rPr>
        <w:tab/>
        <w:t>мышление</w:t>
      </w:r>
      <w:r w:rsidRPr="00B21399">
        <w:rPr>
          <w:rFonts w:ascii="Times New Roman" w:hAnsi="Times New Roman" w:cs="Times New Roman"/>
          <w:b/>
          <w:sz w:val="28"/>
          <w:szCs w:val="28"/>
        </w:rPr>
        <w:t>,</w:t>
      </w:r>
      <w:r w:rsidRPr="00B21399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>способствует зарождению</w:t>
      </w:r>
      <w:r w:rsidRPr="00B213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1399">
        <w:rPr>
          <w:rFonts w:ascii="Times New Roman" w:hAnsi="Times New Roman" w:cs="Times New Roman"/>
          <w:sz w:val="28"/>
          <w:szCs w:val="28"/>
        </w:rPr>
        <w:t xml:space="preserve">логического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мышления,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воспитывает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усидчивость,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вдумчивость, целеустремленность.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Ребенок,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обучающийся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этой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игре,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становится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 Древние мудрецы сформулировали суть шахмат так: «Разумом одерживать победу». </w:t>
      </w:r>
    </w:p>
    <w:p w:rsidR="00B21399" w:rsidRPr="00B21399" w:rsidRDefault="00B21399" w:rsidP="00B21399">
      <w:pPr>
        <w:spacing w:after="11"/>
        <w:ind w:right="56" w:firstLine="720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>Шахматные игры развивают такой комплекс наиважнейших качеств, что с</w:t>
      </w:r>
      <w:r w:rsidRPr="00B21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давних пор приобрели особую социальную значимость - это один из самых лучших и увлекательных видов досуга, когда-либо придуманных человечеством. </w:t>
      </w:r>
    </w:p>
    <w:p w:rsidR="00B21399" w:rsidRPr="00B21399" w:rsidRDefault="00B21399" w:rsidP="00B21399">
      <w:pPr>
        <w:spacing w:after="0"/>
        <w:ind w:right="56" w:firstLine="720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 </w:t>
      </w:r>
    </w:p>
    <w:p w:rsidR="00B21399" w:rsidRPr="00B21399" w:rsidRDefault="00B21399" w:rsidP="00B21399">
      <w:pPr>
        <w:ind w:right="56" w:firstLine="720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В центре современной концепции общего образования лежит идея развития личности ребѐнка,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 </w:t>
      </w:r>
    </w:p>
    <w:p w:rsidR="00B21399" w:rsidRPr="00B21399" w:rsidRDefault="00B21399" w:rsidP="00B21399">
      <w:pPr>
        <w:spacing w:after="12"/>
        <w:ind w:right="56" w:firstLine="720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lastRenderedPageBreak/>
        <w:t>Жизнь заставляет нас на каждом шагу отстаивать правильность своих</w:t>
      </w:r>
      <w:r w:rsidRPr="00B21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>воззрений, поступать решительно, проявлять в  зависимости от обстоятельств выдержку и твердость, осторожность и смелость, умение фантазировать и умение смирять фантазию. И всѐ</w:t>
      </w:r>
      <w:r w:rsidRPr="00B21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>это же самое требуется в шахматах. Они многогранны и  обладают огромным эмоциональным потенциалом,</w:t>
      </w: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>дарят «упоение в борьбе», но и одновременно требуют умения мобилизировать, и концентрировать внимание, ценить время, сохранять выдержку</w:t>
      </w:r>
      <w:r w:rsidRPr="00B21399">
        <w:rPr>
          <w:rFonts w:ascii="Times New Roman" w:hAnsi="Times New Roman" w:cs="Times New Roman"/>
          <w:color w:val="008000"/>
          <w:sz w:val="28"/>
          <w:szCs w:val="28"/>
        </w:rPr>
        <w:t>,</w:t>
      </w:r>
      <w:r w:rsidRPr="00B21399">
        <w:rPr>
          <w:rFonts w:ascii="Times New Roman" w:hAnsi="Times New Roman" w:cs="Times New Roman"/>
          <w:sz w:val="28"/>
          <w:szCs w:val="28"/>
        </w:rPr>
        <w:t xml:space="preserve"> распознавать ложь и правду, критически относиться не только к сопернику, но и к самому себе. </w:t>
      </w:r>
    </w:p>
    <w:p w:rsidR="00B21399" w:rsidRPr="00B21399" w:rsidRDefault="00B21399" w:rsidP="00B21399">
      <w:pPr>
        <w:ind w:right="56" w:firstLine="720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>Следовательно, они сочетают в себе элементы искусства, науки</w:t>
      </w:r>
      <w:r w:rsidRPr="00B21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>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</w:t>
      </w:r>
      <w:r w:rsidRPr="00B21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>большой</w:t>
      </w:r>
      <w:r w:rsidRPr="00B21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>школой творчества для детей,  это</w:t>
      </w:r>
      <w:r w:rsidRPr="00B21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уникальный инструмент развития их творческого мышления. </w:t>
      </w:r>
    </w:p>
    <w:p w:rsidR="00B21399" w:rsidRPr="00B21399" w:rsidRDefault="00B21399" w:rsidP="00B21399">
      <w:pPr>
        <w:spacing w:after="0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Цель программы: </w:t>
      </w:r>
    </w:p>
    <w:p w:rsidR="00B21399" w:rsidRPr="00B21399" w:rsidRDefault="00B21399" w:rsidP="00B21399">
      <w:pPr>
        <w:ind w:right="56" w:firstLine="720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Pr="00B21399">
        <w:rPr>
          <w:rFonts w:ascii="Times New Roman" w:hAnsi="Times New Roman" w:cs="Times New Roman"/>
          <w:b/>
          <w:sz w:val="28"/>
          <w:szCs w:val="28"/>
        </w:rPr>
        <w:t>.</w:t>
      </w:r>
      <w:r w:rsidRPr="00B21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399" w:rsidRPr="00B21399" w:rsidRDefault="00B21399" w:rsidP="00B21399">
      <w:pPr>
        <w:spacing w:after="38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B21399" w:rsidRPr="00B21399" w:rsidRDefault="00B21399" w:rsidP="00B21399">
      <w:pPr>
        <w:numPr>
          <w:ilvl w:val="0"/>
          <w:numId w:val="1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и развития ключевых компетенций  учащихся (коммуникативных, интеллектуальных, социальных); </w:t>
      </w:r>
    </w:p>
    <w:p w:rsidR="00B21399" w:rsidRPr="00B21399" w:rsidRDefault="00B21399" w:rsidP="00B21399">
      <w:pPr>
        <w:numPr>
          <w:ilvl w:val="0"/>
          <w:numId w:val="1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формирование универсальных способов мыслительной деятельности (абстрактнологического мышления, памяти, внимания, творческого воображения, умения производить логические операции).    </w:t>
      </w:r>
    </w:p>
    <w:p w:rsidR="00B21399" w:rsidRPr="00B21399" w:rsidRDefault="00B21399" w:rsidP="00B21399">
      <w:pPr>
        <w:numPr>
          <w:ilvl w:val="0"/>
          <w:numId w:val="1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воспитывать потребность в здоровом образе жизни. </w:t>
      </w:r>
    </w:p>
    <w:p w:rsidR="00B21399" w:rsidRPr="00B21399" w:rsidRDefault="00B21399" w:rsidP="00B21399">
      <w:pPr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 Обучение осуществляется на основе общих </w:t>
      </w: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методических принципов: </w:t>
      </w:r>
    </w:p>
    <w:p w:rsidR="00B21399" w:rsidRPr="00B21399" w:rsidRDefault="00B21399" w:rsidP="00B21399">
      <w:pPr>
        <w:numPr>
          <w:ilvl w:val="0"/>
          <w:numId w:val="1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>Принцип развивающей</w:t>
      </w:r>
      <w:r w:rsidRPr="00B21399">
        <w:rPr>
          <w:rFonts w:ascii="Times New Roman" w:hAnsi="Times New Roman" w:cs="Times New Roman"/>
          <w:sz w:val="28"/>
          <w:szCs w:val="28"/>
        </w:rPr>
        <w:t xml:space="preserve"> деятельности: игра не ради игры, а с целью развития личности каждого участника и всего коллектива в целом. </w:t>
      </w:r>
    </w:p>
    <w:p w:rsidR="00B21399" w:rsidRPr="00B21399" w:rsidRDefault="00B21399" w:rsidP="00B21399">
      <w:pPr>
        <w:numPr>
          <w:ilvl w:val="0"/>
          <w:numId w:val="1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>Принцип активной включенности</w:t>
      </w:r>
      <w:r w:rsidRPr="00B21399">
        <w:rPr>
          <w:rFonts w:ascii="Times New Roman" w:hAnsi="Times New Roman" w:cs="Times New Roman"/>
          <w:sz w:val="28"/>
          <w:szCs w:val="28"/>
        </w:rPr>
        <w:t xml:space="preserve"> каждого ребенка в игровое действие, а не пассивное        созерцание со стороны; </w:t>
      </w:r>
    </w:p>
    <w:p w:rsidR="00B21399" w:rsidRPr="00B21399" w:rsidRDefault="00B21399" w:rsidP="00B21399">
      <w:pPr>
        <w:numPr>
          <w:ilvl w:val="0"/>
          <w:numId w:val="1"/>
        </w:numPr>
        <w:spacing w:after="14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>Принцип  доступности</w:t>
      </w:r>
      <w:r w:rsidRPr="00B21399">
        <w:rPr>
          <w:rFonts w:ascii="Times New Roman" w:hAnsi="Times New Roman" w:cs="Times New Roman"/>
          <w:sz w:val="28"/>
          <w:szCs w:val="28"/>
        </w:rPr>
        <w:t xml:space="preserve">,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последовательности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системности  изложения программного материала. </w:t>
      </w:r>
    </w:p>
    <w:p w:rsidR="00B21399" w:rsidRPr="00B21399" w:rsidRDefault="00B21399" w:rsidP="00B21399">
      <w:pPr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         Основой организации работы с детьми в данной программе является система </w:t>
      </w:r>
      <w:r w:rsidRPr="00B21399">
        <w:rPr>
          <w:rFonts w:ascii="Times New Roman" w:hAnsi="Times New Roman" w:cs="Times New Roman"/>
          <w:b/>
          <w:i/>
          <w:sz w:val="28"/>
          <w:szCs w:val="28"/>
        </w:rPr>
        <w:t>дидактических принципов</w:t>
      </w:r>
      <w:r w:rsidRPr="00B21399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21399" w:rsidRPr="00B21399" w:rsidRDefault="00B21399" w:rsidP="00B21399">
      <w:pPr>
        <w:numPr>
          <w:ilvl w:val="0"/>
          <w:numId w:val="1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>принцип психологической комфортности</w:t>
      </w:r>
      <w:r w:rsidRPr="00B2139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B21399">
        <w:rPr>
          <w:rFonts w:ascii="Times New Roman" w:hAnsi="Times New Roman" w:cs="Times New Roman"/>
          <w:sz w:val="28"/>
          <w:szCs w:val="28"/>
        </w:rPr>
        <w:t xml:space="preserve">создание образовательной среды, обеспечивающей снятие всех стрессообразующих факторов учебного процесса </w:t>
      </w:r>
    </w:p>
    <w:p w:rsidR="00B21399" w:rsidRPr="00B21399" w:rsidRDefault="00B21399" w:rsidP="00B21399">
      <w:pPr>
        <w:numPr>
          <w:ilvl w:val="0"/>
          <w:numId w:val="1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принцип минимакса - </w:t>
      </w:r>
      <w:r w:rsidRPr="00B21399">
        <w:rPr>
          <w:rFonts w:ascii="Times New Roman" w:hAnsi="Times New Roman" w:cs="Times New Roman"/>
          <w:sz w:val="28"/>
          <w:szCs w:val="28"/>
        </w:rPr>
        <w:t xml:space="preserve">обеспечивается возможность продвижения каждого ребенка своим темпом; </w:t>
      </w:r>
    </w:p>
    <w:p w:rsidR="00B21399" w:rsidRPr="00B21399" w:rsidRDefault="00B21399" w:rsidP="00B21399">
      <w:pPr>
        <w:numPr>
          <w:ilvl w:val="0"/>
          <w:numId w:val="1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принцип целостного представления о мире</w:t>
      </w:r>
      <w:r w:rsidRPr="00B21399">
        <w:rPr>
          <w:rFonts w:ascii="Times New Roman" w:hAnsi="Times New Roman" w:cs="Times New Roman"/>
          <w:sz w:val="28"/>
          <w:szCs w:val="28"/>
        </w:rPr>
        <w:t xml:space="preserve"> - при введении нового знания раскрывается его взаимосвязь с предметами и явлениями окружающего мира</w:t>
      </w:r>
      <w:r w:rsidRPr="00B21399">
        <w:rPr>
          <w:rFonts w:ascii="Times New Roman" w:hAnsi="Times New Roman" w:cs="Times New Roman"/>
          <w:i/>
          <w:sz w:val="28"/>
          <w:szCs w:val="28"/>
        </w:rPr>
        <w:t>;</w:t>
      </w:r>
      <w:r w:rsidRPr="00B21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399" w:rsidRPr="00B21399" w:rsidRDefault="00B21399" w:rsidP="00B21399">
      <w:pPr>
        <w:numPr>
          <w:ilvl w:val="0"/>
          <w:numId w:val="1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>принцип вариативности</w:t>
      </w:r>
      <w:r w:rsidRPr="00B2139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B21399">
        <w:rPr>
          <w:rFonts w:ascii="Times New Roman" w:hAnsi="Times New Roman" w:cs="Times New Roman"/>
          <w:sz w:val="28"/>
          <w:szCs w:val="28"/>
        </w:rPr>
        <w:t xml:space="preserve">у детей формируется умение осуществлять собственный выбор и им систематически предоставляется возможность выбора; </w:t>
      </w:r>
    </w:p>
    <w:p w:rsidR="00B21399" w:rsidRPr="00B21399" w:rsidRDefault="00B21399" w:rsidP="00B21399">
      <w:pPr>
        <w:numPr>
          <w:ilvl w:val="0"/>
          <w:numId w:val="1"/>
        </w:numPr>
        <w:spacing w:after="9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>принцип творчества</w:t>
      </w:r>
      <w:r w:rsidRPr="00B21399">
        <w:rPr>
          <w:rFonts w:ascii="Times New Roman" w:hAnsi="Times New Roman" w:cs="Times New Roman"/>
          <w:sz w:val="28"/>
          <w:szCs w:val="28"/>
        </w:rPr>
        <w:t xml:space="preserve"> - процесс обучения сориентирован на приобретение детьми собственного опыта творческой деятельности. </w:t>
      </w:r>
    </w:p>
    <w:p w:rsidR="00B21399" w:rsidRPr="00B21399" w:rsidRDefault="00B21399" w:rsidP="00B21399">
      <w:pPr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        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 личностного развития. Это позволяет рассчитывать на  проявление у детей устойчивого 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 </w:t>
      </w:r>
    </w:p>
    <w:p w:rsidR="00B21399" w:rsidRPr="00B21399" w:rsidRDefault="00B21399" w:rsidP="00B21399">
      <w:pPr>
        <w:spacing w:after="0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 Основные методы обучения:</w:t>
      </w:r>
      <w:r w:rsidRPr="00B21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399" w:rsidRPr="00B21399" w:rsidRDefault="00B21399" w:rsidP="00B21399">
      <w:pPr>
        <w:ind w:right="56" w:firstLine="859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 </w:t>
      </w:r>
      <w:r w:rsidRPr="00B21399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B2139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На начальном этапе преобладают </w:t>
      </w:r>
      <w:r w:rsidRPr="00B21399">
        <w:rPr>
          <w:rFonts w:ascii="Times New Roman" w:hAnsi="Times New Roman" w:cs="Times New Roman"/>
          <w:b/>
          <w:i/>
          <w:sz w:val="28"/>
          <w:szCs w:val="28"/>
        </w:rPr>
        <w:t>игровой, наглядный</w:t>
      </w:r>
      <w:r w:rsidRPr="00B21399">
        <w:rPr>
          <w:rFonts w:ascii="Times New Roman" w:hAnsi="Times New Roman" w:cs="Times New Roman"/>
          <w:sz w:val="28"/>
          <w:szCs w:val="28"/>
        </w:rPr>
        <w:t xml:space="preserve"> и </w:t>
      </w:r>
      <w:r w:rsidRPr="00B21399">
        <w:rPr>
          <w:rFonts w:ascii="Times New Roman" w:hAnsi="Times New Roman" w:cs="Times New Roman"/>
          <w:b/>
          <w:i/>
          <w:sz w:val="28"/>
          <w:szCs w:val="28"/>
        </w:rPr>
        <w:t>репродуктивный методы</w:t>
      </w:r>
      <w:r w:rsidRPr="00B21399">
        <w:rPr>
          <w:rFonts w:ascii="Times New Roman" w:hAnsi="Times New Roman" w:cs="Times New Roman"/>
          <w:sz w:val="28"/>
          <w:szCs w:val="28"/>
        </w:rPr>
        <w:t xml:space="preserve">. Они применяется при знакомстве с шахматными фигурами, изучении шахматной доски, обучении правилам игры, реализации материального перевеса. </w:t>
      </w:r>
    </w:p>
    <w:p w:rsidR="00B21399" w:rsidRPr="00B21399" w:rsidRDefault="00B21399" w:rsidP="00B21399">
      <w:pPr>
        <w:numPr>
          <w:ilvl w:val="0"/>
          <w:numId w:val="1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r w:rsidRPr="00B21399">
        <w:rPr>
          <w:rFonts w:ascii="Times New Roman" w:hAnsi="Times New Roman" w:cs="Times New Roman"/>
          <w:b/>
          <w:i/>
          <w:sz w:val="28"/>
          <w:szCs w:val="28"/>
        </w:rPr>
        <w:t>продуктивный</w:t>
      </w:r>
      <w:r w:rsidRPr="00B21399">
        <w:rPr>
          <w:rFonts w:ascii="Times New Roman" w:hAnsi="Times New Roman" w:cs="Times New Roman"/>
          <w:sz w:val="28"/>
          <w:szCs w:val="28"/>
          <w:u w:val="single" w:color="000000"/>
        </w:rPr>
        <w:t>.</w:t>
      </w:r>
      <w:r w:rsidRPr="00B21399">
        <w:rPr>
          <w:rFonts w:ascii="Times New Roman" w:hAnsi="Times New Roman" w:cs="Times New Roman"/>
          <w:sz w:val="28"/>
          <w:szCs w:val="28"/>
        </w:rPr>
        <w:t xml:space="preserve"> Для того чтобы реализовать на доске свой замысел, учащийся овладевает тактическим арсеналом шахмат, вследствие чего формируется следующий алгоритм  мышления:  анализ позиции - мотив - идея - расчѐт - ход. 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 </w:t>
      </w:r>
    </w:p>
    <w:p w:rsidR="00B21399" w:rsidRPr="00B21399" w:rsidRDefault="00B21399" w:rsidP="00B21399">
      <w:pPr>
        <w:numPr>
          <w:ilvl w:val="0"/>
          <w:numId w:val="1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При изучении дебютной теории основным методом является </w:t>
      </w:r>
      <w:r w:rsidRPr="00B21399">
        <w:rPr>
          <w:rFonts w:ascii="Times New Roman" w:hAnsi="Times New Roman" w:cs="Times New Roman"/>
          <w:b/>
          <w:i/>
          <w:sz w:val="28"/>
          <w:szCs w:val="28"/>
        </w:rPr>
        <w:t>частичнопоисковый</w:t>
      </w:r>
      <w:r w:rsidRPr="00B21399">
        <w:rPr>
          <w:rFonts w:ascii="Times New Roman" w:hAnsi="Times New Roman" w:cs="Times New Roman"/>
          <w:sz w:val="28"/>
          <w:szCs w:val="28"/>
          <w:u w:val="single" w:color="000000"/>
        </w:rPr>
        <w:t xml:space="preserve">. </w:t>
      </w:r>
      <w:r w:rsidRPr="00B21399">
        <w:rPr>
          <w:rFonts w:ascii="Times New Roman" w:hAnsi="Times New Roman" w:cs="Times New Roman"/>
          <w:sz w:val="28"/>
          <w:szCs w:val="28"/>
        </w:rPr>
        <w:t xml:space="preserve">Наиболее эффективно изучение дебютной теории осуществляется в том случае, когда большую часть работы ребенок проделывает самостоятельно. </w:t>
      </w:r>
    </w:p>
    <w:p w:rsidR="00B21399" w:rsidRPr="00B21399" w:rsidRDefault="00B21399" w:rsidP="00B21399">
      <w:pPr>
        <w:numPr>
          <w:ilvl w:val="0"/>
          <w:numId w:val="1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На более поздних этапах в обучении применяется </w:t>
      </w:r>
      <w:r w:rsidRPr="00B21399">
        <w:rPr>
          <w:rFonts w:ascii="Times New Roman" w:hAnsi="Times New Roman" w:cs="Times New Roman"/>
          <w:b/>
          <w:i/>
          <w:sz w:val="28"/>
          <w:szCs w:val="28"/>
        </w:rPr>
        <w:t>творческий метод</w:t>
      </w:r>
      <w:r w:rsidRPr="00B21399">
        <w:rPr>
          <w:rFonts w:ascii="Times New Roman" w:hAnsi="Times New Roman" w:cs="Times New Roman"/>
          <w:sz w:val="28"/>
          <w:szCs w:val="28"/>
        </w:rPr>
        <w:t xml:space="preserve">, для совершенствования тактического мастерства учащихся (самостоятельное составление позиций, предусматривающих определенные тактические удары, мат в определенное количество ходов и т.д.). </w:t>
      </w:r>
    </w:p>
    <w:p w:rsidR="00B21399" w:rsidRPr="00B21399" w:rsidRDefault="00B21399" w:rsidP="00B21399">
      <w:pPr>
        <w:numPr>
          <w:ilvl w:val="0"/>
          <w:numId w:val="1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 проблемного обучения</w:t>
      </w:r>
      <w:r w:rsidRPr="00B21399">
        <w:rPr>
          <w:rFonts w:ascii="Times New Roman" w:hAnsi="Times New Roman" w:cs="Times New Roman"/>
          <w:sz w:val="28"/>
          <w:szCs w:val="28"/>
        </w:rPr>
        <w:t xml:space="preserve">. Разбор партий мастеров разных направлений, творческое их осмысление помогает ребенку выработать свой собственный подход к игре. </w:t>
      </w:r>
    </w:p>
    <w:p w:rsidR="00B21399" w:rsidRPr="00B21399" w:rsidRDefault="00B21399" w:rsidP="00B21399">
      <w:pPr>
        <w:ind w:right="56" w:firstLine="360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Использование этих методов предусматривает, прежде всего, обеспечение самостоятельности детей в поисках решения самых разнообразных задач. </w:t>
      </w:r>
    </w:p>
    <w:p w:rsidR="00B21399" w:rsidRPr="00B21399" w:rsidRDefault="00B21399" w:rsidP="00B21399">
      <w:pPr>
        <w:spacing w:after="38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 Основные формы и средства обучения:</w:t>
      </w:r>
      <w:r w:rsidRPr="00B21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399" w:rsidRPr="00B21399" w:rsidRDefault="00B21399" w:rsidP="00B21399">
      <w:pPr>
        <w:numPr>
          <w:ilvl w:val="0"/>
          <w:numId w:val="1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Практическая игра. </w:t>
      </w:r>
    </w:p>
    <w:p w:rsidR="00B21399" w:rsidRPr="00B21399" w:rsidRDefault="00B21399" w:rsidP="00B21399">
      <w:pPr>
        <w:numPr>
          <w:ilvl w:val="0"/>
          <w:numId w:val="1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Решение шахматных задач, комбинаций и этюдов. </w:t>
      </w:r>
    </w:p>
    <w:p w:rsidR="00B21399" w:rsidRPr="00B21399" w:rsidRDefault="00B21399" w:rsidP="00B21399">
      <w:pPr>
        <w:numPr>
          <w:ilvl w:val="0"/>
          <w:numId w:val="1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Дидактические игры и задания, игровые упражнения; </w:t>
      </w:r>
    </w:p>
    <w:p w:rsidR="00B21399" w:rsidRPr="00B21399" w:rsidRDefault="00B21399" w:rsidP="00B21399">
      <w:pPr>
        <w:numPr>
          <w:ilvl w:val="0"/>
          <w:numId w:val="1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Теоретические занятия, шахматные игры, шахматные дидактические игрушки. </w:t>
      </w:r>
      <w:r w:rsidRPr="00B21399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B2139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Участие в турнирах и соревнованиях. </w:t>
      </w:r>
    </w:p>
    <w:p w:rsidR="00B21399" w:rsidRPr="00B21399" w:rsidRDefault="00B21399" w:rsidP="00B21399">
      <w:pPr>
        <w:spacing w:after="26" w:line="259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1399" w:rsidRPr="00B21399" w:rsidRDefault="00B21399" w:rsidP="00B21399">
      <w:pPr>
        <w:pStyle w:val="2"/>
        <w:spacing w:after="0"/>
        <w:ind w:left="517" w:right="565"/>
        <w:jc w:val="center"/>
        <w:rPr>
          <w:sz w:val="28"/>
          <w:szCs w:val="28"/>
        </w:rPr>
      </w:pPr>
      <w:r w:rsidRPr="00B21399">
        <w:rPr>
          <w:sz w:val="28"/>
          <w:szCs w:val="28"/>
        </w:rPr>
        <w:t xml:space="preserve">Содержание теоретического раздела  программы </w:t>
      </w:r>
    </w:p>
    <w:p w:rsidR="00B21399" w:rsidRPr="00B21399" w:rsidRDefault="00B21399" w:rsidP="00B21399">
      <w:pPr>
        <w:spacing w:after="12"/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         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 </w:t>
      </w:r>
    </w:p>
    <w:p w:rsidR="00B21399" w:rsidRPr="00B21399" w:rsidRDefault="00B21399" w:rsidP="00B21399">
      <w:pPr>
        <w:spacing w:after="6"/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        Особенность программы в том, что на </w:t>
      </w:r>
      <w:r w:rsidRPr="00B21399">
        <w:rPr>
          <w:rFonts w:ascii="Times New Roman" w:hAnsi="Times New Roman" w:cs="Times New Roman"/>
          <w:b/>
          <w:i/>
          <w:sz w:val="28"/>
          <w:szCs w:val="28"/>
        </w:rPr>
        <w:t>первом</w:t>
      </w:r>
      <w:r w:rsidRPr="00B21399">
        <w:rPr>
          <w:rFonts w:ascii="Times New Roman" w:hAnsi="Times New Roman" w:cs="Times New Roman"/>
          <w:sz w:val="28"/>
          <w:szCs w:val="28"/>
        </w:rPr>
        <w:t xml:space="preserve">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 Большое место отводится изучению "доматового" периода игры.  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  </w:t>
      </w:r>
    </w:p>
    <w:p w:rsidR="00B21399" w:rsidRPr="00B21399" w:rsidRDefault="00B21399" w:rsidP="00B21399">
      <w:pPr>
        <w:spacing w:after="10"/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       Содержание </w:t>
      </w: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второго </w:t>
      </w:r>
      <w:r w:rsidRPr="00B21399">
        <w:rPr>
          <w:rFonts w:ascii="Times New Roman" w:hAnsi="Times New Roman" w:cs="Times New Roman"/>
          <w:sz w:val="28"/>
          <w:szCs w:val="28"/>
        </w:rPr>
        <w:t>года</w:t>
      </w: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обучения  включает непосредственно обучение  шахматной игре, освоение правил игры в шахматы, а так же знакомятся с шахматной нотацией, творчеством выдающихся шахматистов.  </w:t>
      </w:r>
    </w:p>
    <w:p w:rsidR="00B21399" w:rsidRPr="00B21399" w:rsidRDefault="00B21399" w:rsidP="00B21399">
      <w:pPr>
        <w:spacing w:after="2"/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1399">
        <w:rPr>
          <w:rFonts w:ascii="Times New Roman" w:hAnsi="Times New Roman" w:cs="Times New Roman"/>
          <w:b/>
          <w:i/>
          <w:sz w:val="28"/>
          <w:szCs w:val="28"/>
        </w:rPr>
        <w:t>Третий – четвертый</w:t>
      </w:r>
      <w:r w:rsidRPr="00B21399">
        <w:rPr>
          <w:rFonts w:ascii="Times New Roman" w:hAnsi="Times New Roman" w:cs="Times New Roman"/>
          <w:sz w:val="28"/>
          <w:szCs w:val="28"/>
        </w:rPr>
        <w:t xml:space="preserve"> год обучения предполагают обучению  решения шахматных задач.   </w:t>
      </w:r>
    </w:p>
    <w:p w:rsidR="00B21399" w:rsidRPr="00B21399" w:rsidRDefault="00B21399" w:rsidP="00B21399">
      <w:pPr>
        <w:ind w:right="56" w:firstLine="720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</w:t>
      </w:r>
      <w:r w:rsidRPr="00B21399">
        <w:rPr>
          <w:rFonts w:ascii="Times New Roman" w:hAnsi="Times New Roman" w:cs="Times New Roman"/>
          <w:sz w:val="28"/>
          <w:szCs w:val="28"/>
        </w:rPr>
        <w:lastRenderedPageBreak/>
        <w:t xml:space="preserve">короля» и др., занимательные рассказы из истории шахмат, тесты для проверки  полученных знаний.                      </w:t>
      </w:r>
    </w:p>
    <w:p w:rsidR="00B21399" w:rsidRPr="00B21399" w:rsidRDefault="00B21399" w:rsidP="00B21399">
      <w:pPr>
        <w:spacing w:after="38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образовательной деятельности: </w:t>
      </w:r>
    </w:p>
    <w:p w:rsidR="00B21399" w:rsidRPr="00B21399" w:rsidRDefault="00B21399" w:rsidP="00B21399">
      <w:pPr>
        <w:numPr>
          <w:ilvl w:val="0"/>
          <w:numId w:val="2"/>
        </w:numPr>
        <w:spacing w:after="39" w:line="263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Рост личностного, интеллектуального и социального  развития ребѐнка, развитие коммуникативных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способностей,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инициативности,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толерантности, самостоятельности. </w:t>
      </w:r>
    </w:p>
    <w:p w:rsidR="00B21399" w:rsidRPr="00B21399" w:rsidRDefault="00B21399" w:rsidP="00B21399">
      <w:pPr>
        <w:numPr>
          <w:ilvl w:val="0"/>
          <w:numId w:val="2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Приобретение теоретических знаний и практических навыков в шахматной игре. </w:t>
      </w:r>
    </w:p>
    <w:p w:rsidR="00B21399" w:rsidRPr="00B21399" w:rsidRDefault="00B21399" w:rsidP="00B21399">
      <w:pPr>
        <w:numPr>
          <w:ilvl w:val="0"/>
          <w:numId w:val="2"/>
        </w:numPr>
        <w:spacing w:after="12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Освоение новых видов деятельности (дидактические игры и задания, игровые упражнения, соревнования). </w:t>
      </w:r>
    </w:p>
    <w:p w:rsidR="00B21399" w:rsidRPr="00B21399" w:rsidRDefault="00B21399" w:rsidP="00B21399">
      <w:pPr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>Конечным результатом обучения</w:t>
      </w:r>
      <w:r w:rsidRPr="00B21399">
        <w:rPr>
          <w:rFonts w:ascii="Times New Roman" w:hAnsi="Times New Roman" w:cs="Times New Roman"/>
          <w:sz w:val="28"/>
          <w:szCs w:val="28"/>
        </w:rPr>
        <w:t xml:space="preserve"> считается умение сыграть по правилам  шахматную партию от начала до конца. Это предполагает определенную прочность знаний и умение применять их на практике. </w:t>
      </w:r>
    </w:p>
    <w:p w:rsidR="00B21399" w:rsidRPr="00B21399" w:rsidRDefault="00B21399" w:rsidP="00B21399">
      <w:pPr>
        <w:pStyle w:val="2"/>
        <w:spacing w:after="16"/>
        <w:ind w:left="-5"/>
        <w:rPr>
          <w:sz w:val="28"/>
          <w:szCs w:val="28"/>
        </w:rPr>
      </w:pPr>
      <w:r w:rsidRPr="00B21399">
        <w:rPr>
          <w:sz w:val="28"/>
          <w:szCs w:val="28"/>
        </w:rPr>
        <w:t>Формы контроля</w:t>
      </w:r>
      <w:r w:rsidRPr="00B21399">
        <w:rPr>
          <w:b w:val="0"/>
          <w:sz w:val="28"/>
          <w:szCs w:val="28"/>
        </w:rPr>
        <w:t xml:space="preserve"> </w:t>
      </w:r>
    </w:p>
    <w:p w:rsidR="00B21399" w:rsidRPr="00B21399" w:rsidRDefault="00B21399" w:rsidP="00B21399">
      <w:pPr>
        <w:spacing w:after="5"/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         Применяемые методы педагогического контроля и наблюдения, позволяют контролировать и корректировать работу программы на всѐм  еѐ протяжении и реализации. Это дает возможность отслеживать динамику роста знаний, умений и навыков, позволяет строить для каждого ребенка его индивидуальный путь развития. На основе полученной информации педагог вносит соответствующие коррективы в учебный процесс. Контроль эффективности осуществляется при выполнении диагностических заданий и упражнений, с помощью тестов,</w:t>
      </w:r>
      <w:r w:rsidRPr="00B21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фронтальных и индивидуальных опросов, наблюдений. Контрольные испытания проводятся в торжественной соревновательной обстановке. </w:t>
      </w:r>
    </w:p>
    <w:p w:rsidR="00B21399" w:rsidRPr="00B21399" w:rsidRDefault="00B21399" w:rsidP="00B21399">
      <w:pPr>
        <w:spacing w:after="26" w:line="259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1399" w:rsidRPr="00B21399" w:rsidRDefault="00B21399" w:rsidP="00B21399">
      <w:pPr>
        <w:spacing w:after="26" w:line="259" w:lineRule="auto"/>
        <w:ind w:left="517" w:right="570"/>
        <w:jc w:val="center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практического раздела  программы </w:t>
      </w:r>
    </w:p>
    <w:p w:rsidR="00B21399" w:rsidRPr="00B21399" w:rsidRDefault="00B21399" w:rsidP="00B21399">
      <w:pPr>
        <w:pStyle w:val="1"/>
        <w:ind w:left="10" w:right="64"/>
        <w:rPr>
          <w:sz w:val="28"/>
          <w:szCs w:val="28"/>
        </w:rPr>
      </w:pPr>
      <w:r w:rsidRPr="00B21399">
        <w:rPr>
          <w:sz w:val="28"/>
          <w:szCs w:val="28"/>
        </w:rPr>
        <w:t xml:space="preserve">Первый год обучения (17часов из расчета 0,5 часов в неделю) </w:t>
      </w:r>
    </w:p>
    <w:p w:rsidR="00B21399" w:rsidRPr="00B21399" w:rsidRDefault="00B21399" w:rsidP="00B21399">
      <w:pPr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>1</w:t>
      </w:r>
      <w:r w:rsidRPr="00B21399">
        <w:rPr>
          <w:rFonts w:ascii="Times New Roman" w:hAnsi="Times New Roman" w:cs="Times New Roman"/>
          <w:sz w:val="28"/>
          <w:szCs w:val="28"/>
        </w:rPr>
        <w:t xml:space="preserve">. </w:t>
      </w:r>
      <w:r w:rsidRPr="00B21399">
        <w:rPr>
          <w:rFonts w:ascii="Times New Roman" w:hAnsi="Times New Roman" w:cs="Times New Roman"/>
          <w:b/>
          <w:sz w:val="28"/>
          <w:szCs w:val="28"/>
        </w:rPr>
        <w:t>Шахматная доска</w:t>
      </w:r>
      <w:r w:rsidRPr="00B21399">
        <w:rPr>
          <w:rFonts w:ascii="Times New Roman" w:hAnsi="Times New Roman" w:cs="Times New Roman"/>
          <w:sz w:val="28"/>
          <w:szCs w:val="28"/>
        </w:rPr>
        <w:t xml:space="preserve">. Шахматная доска, белые и черные поля, горизонталь, вертикаль, диагональ, центр. </w:t>
      </w:r>
    </w:p>
    <w:p w:rsidR="00B21399" w:rsidRPr="00B21399" w:rsidRDefault="00B21399" w:rsidP="00B21399">
      <w:pPr>
        <w:pStyle w:val="2"/>
        <w:ind w:left="-5"/>
        <w:rPr>
          <w:sz w:val="28"/>
          <w:szCs w:val="28"/>
        </w:rPr>
      </w:pPr>
      <w:r w:rsidRPr="00B21399">
        <w:rPr>
          <w:sz w:val="28"/>
          <w:szCs w:val="28"/>
        </w:rPr>
        <w:t xml:space="preserve">Дидактические игры и задания </w:t>
      </w:r>
    </w:p>
    <w:p w:rsidR="00B21399" w:rsidRPr="00B21399" w:rsidRDefault="00B21399" w:rsidP="00B21399">
      <w:pPr>
        <w:numPr>
          <w:ilvl w:val="0"/>
          <w:numId w:val="3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"Горизонталь". Двое играющих по очереди заполняют одну из горизонтальных линий шахматной доски кубиками (фишками, пешками и т. п.). </w:t>
      </w:r>
    </w:p>
    <w:p w:rsidR="00B21399" w:rsidRPr="00B21399" w:rsidRDefault="00B21399" w:rsidP="00B21399">
      <w:pPr>
        <w:numPr>
          <w:ilvl w:val="0"/>
          <w:numId w:val="3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"Вертикаль". То же самое, но заполняется одна из вертикальных линий шахматной доски. </w:t>
      </w:r>
    </w:p>
    <w:p w:rsidR="00B21399" w:rsidRPr="00B21399" w:rsidRDefault="00B21399" w:rsidP="00B21399">
      <w:pPr>
        <w:numPr>
          <w:ilvl w:val="0"/>
          <w:numId w:val="3"/>
        </w:numPr>
        <w:spacing w:after="3" w:line="259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"Диагональ". То же самое, но заполняется одна из диагоналей шахматной доски. </w:t>
      </w:r>
    </w:p>
    <w:p w:rsidR="00B21399" w:rsidRPr="00B21399" w:rsidRDefault="00B21399" w:rsidP="00B21399">
      <w:pPr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>2</w:t>
      </w:r>
      <w:r w:rsidRPr="00B21399">
        <w:rPr>
          <w:rFonts w:ascii="Times New Roman" w:hAnsi="Times New Roman" w:cs="Times New Roman"/>
          <w:sz w:val="28"/>
          <w:szCs w:val="28"/>
        </w:rPr>
        <w:t xml:space="preserve">. </w:t>
      </w:r>
      <w:r w:rsidRPr="00B21399">
        <w:rPr>
          <w:rFonts w:ascii="Times New Roman" w:hAnsi="Times New Roman" w:cs="Times New Roman"/>
          <w:b/>
          <w:sz w:val="28"/>
          <w:szCs w:val="28"/>
        </w:rPr>
        <w:t>Шахматные фигуры</w:t>
      </w:r>
      <w:r w:rsidRPr="00B21399">
        <w:rPr>
          <w:rFonts w:ascii="Times New Roman" w:hAnsi="Times New Roman" w:cs="Times New Roman"/>
          <w:sz w:val="28"/>
          <w:szCs w:val="28"/>
        </w:rPr>
        <w:t xml:space="preserve">. Белые, черные, ладья, слон, ферзь, конь, пешка, король. </w:t>
      </w:r>
    </w:p>
    <w:p w:rsidR="00B21399" w:rsidRPr="00B21399" w:rsidRDefault="00B21399" w:rsidP="00B21399">
      <w:pPr>
        <w:pStyle w:val="2"/>
        <w:ind w:left="-5"/>
        <w:rPr>
          <w:sz w:val="28"/>
          <w:szCs w:val="28"/>
        </w:rPr>
      </w:pPr>
      <w:r w:rsidRPr="00B21399">
        <w:rPr>
          <w:sz w:val="28"/>
          <w:szCs w:val="28"/>
        </w:rPr>
        <w:lastRenderedPageBreak/>
        <w:t xml:space="preserve">Дидактические игры и задания </w:t>
      </w:r>
    </w:p>
    <w:p w:rsidR="00B21399" w:rsidRPr="00B21399" w:rsidRDefault="00B21399" w:rsidP="00B21399">
      <w:pPr>
        <w:numPr>
          <w:ilvl w:val="0"/>
          <w:numId w:val="4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 </w:t>
      </w:r>
    </w:p>
    <w:p w:rsidR="00B21399" w:rsidRPr="00B21399" w:rsidRDefault="00B21399" w:rsidP="00B21399">
      <w:pPr>
        <w:numPr>
          <w:ilvl w:val="0"/>
          <w:numId w:val="4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"Угадайка". Педагог словесно описывает одну из шахматных фигур, дети должны догадаться, что это за фигура. </w:t>
      </w:r>
    </w:p>
    <w:p w:rsidR="00B21399" w:rsidRPr="00B21399" w:rsidRDefault="00B21399" w:rsidP="00B21399">
      <w:pPr>
        <w:numPr>
          <w:ilvl w:val="0"/>
          <w:numId w:val="4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"Секретная фигура". Все фигуры стоят на столе учителя в один ряд, дети по очереди называют все шахматные фигуры, кроме "секретной", которая выбирается заранее; вместо названия этой фигуры надо сказать: "Секрет". </w:t>
      </w:r>
    </w:p>
    <w:p w:rsidR="00B21399" w:rsidRPr="00B21399" w:rsidRDefault="00B21399" w:rsidP="00B21399">
      <w:pPr>
        <w:numPr>
          <w:ilvl w:val="0"/>
          <w:numId w:val="4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"Угадай". Педагог загадывает про себя одну из фигур, а дети по очереди пытаются угадать, какая фигура загадана. </w:t>
      </w:r>
    </w:p>
    <w:p w:rsidR="00B21399" w:rsidRPr="00B21399" w:rsidRDefault="00B21399" w:rsidP="00B21399">
      <w:pPr>
        <w:numPr>
          <w:ilvl w:val="0"/>
          <w:numId w:val="4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"Что общего?" Педагог берет две шахматные фигуры и спрашивает учеников, чем они похожи друг на друга. Чем отличаются? (Цветом, формой.) </w:t>
      </w:r>
    </w:p>
    <w:p w:rsidR="00B21399" w:rsidRPr="00B21399" w:rsidRDefault="00B21399" w:rsidP="00B21399">
      <w:pPr>
        <w:numPr>
          <w:ilvl w:val="0"/>
          <w:numId w:val="4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"Большая и маленькая". На столе шесть разных фигур. Дети называют самую высокую фигуру и ставят ее в сторону. Задача: поставить все фигуры по высоте. </w:t>
      </w:r>
      <w:r w:rsidRPr="00B21399">
        <w:rPr>
          <w:rFonts w:ascii="Times New Roman" w:hAnsi="Times New Roman" w:cs="Times New Roman"/>
          <w:b/>
          <w:sz w:val="28"/>
          <w:szCs w:val="28"/>
        </w:rPr>
        <w:t>3. Начальная расстановка фигур.</w:t>
      </w:r>
      <w:r w:rsidRPr="00B21399">
        <w:rPr>
          <w:rFonts w:ascii="Times New Roman" w:hAnsi="Times New Roman" w:cs="Times New Roman"/>
          <w:sz w:val="28"/>
          <w:szCs w:val="28"/>
        </w:rPr>
        <w:t xml:space="preserve"> 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 </w:t>
      </w:r>
    </w:p>
    <w:p w:rsidR="00B21399" w:rsidRPr="00B21399" w:rsidRDefault="00B21399" w:rsidP="00B21399">
      <w:pPr>
        <w:pStyle w:val="2"/>
        <w:ind w:left="-5"/>
        <w:rPr>
          <w:sz w:val="28"/>
          <w:szCs w:val="28"/>
        </w:rPr>
      </w:pPr>
      <w:r w:rsidRPr="00B21399">
        <w:rPr>
          <w:sz w:val="28"/>
          <w:szCs w:val="28"/>
        </w:rPr>
        <w:t xml:space="preserve">Дидактические игры и задания </w:t>
      </w:r>
    </w:p>
    <w:p w:rsidR="00B21399" w:rsidRPr="00B21399" w:rsidRDefault="00B21399" w:rsidP="00B21399">
      <w:pPr>
        <w:numPr>
          <w:ilvl w:val="0"/>
          <w:numId w:val="5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"Мешочек". Ученики по одной вынимают из мешочка шахматные фигуры и постепенно расставляют начальную позицию. </w:t>
      </w:r>
      <w:r w:rsidRPr="00B21399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B2139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"Да и нет". Педагог берет две шахматные фигурки и спрашивает детей, стоят ли эти фигуры рядом в начальном положении. </w:t>
      </w:r>
    </w:p>
    <w:p w:rsidR="00B21399" w:rsidRPr="00B21399" w:rsidRDefault="00B21399" w:rsidP="00B21399">
      <w:pPr>
        <w:numPr>
          <w:ilvl w:val="0"/>
          <w:numId w:val="5"/>
        </w:numPr>
        <w:spacing w:after="11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"Мяч". Педагог произносит какую-нибудь фразу о начальном положении, к примеру: "Ладья стоит в углу", и бросает мяч кому-то из учеников. Если утверждение верно, то мяч следует поймать. </w:t>
      </w:r>
    </w:p>
    <w:p w:rsidR="00B21399" w:rsidRPr="00B21399" w:rsidRDefault="00B21399" w:rsidP="00B21399">
      <w:pPr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>4. Ходы и взятие фигур.</w:t>
      </w:r>
      <w:r w:rsidRPr="00B21399">
        <w:rPr>
          <w:rFonts w:ascii="Times New Roman" w:hAnsi="Times New Roman" w:cs="Times New Roman"/>
          <w:sz w:val="28"/>
          <w:szCs w:val="28"/>
        </w:rPr>
        <w:t xml:space="preserve"> Правила хода и взятия каждой из фигур, игра "на уничтожение", белопольные и чернопольные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 </w:t>
      </w:r>
    </w:p>
    <w:p w:rsidR="00B21399" w:rsidRPr="00B21399" w:rsidRDefault="00B21399" w:rsidP="00B21399">
      <w:pPr>
        <w:pStyle w:val="2"/>
        <w:ind w:left="-5"/>
        <w:rPr>
          <w:sz w:val="28"/>
          <w:szCs w:val="28"/>
        </w:rPr>
      </w:pPr>
      <w:r w:rsidRPr="00B21399">
        <w:rPr>
          <w:sz w:val="28"/>
          <w:szCs w:val="28"/>
        </w:rPr>
        <w:t xml:space="preserve">Дидактические игры и задания </w:t>
      </w:r>
    </w:p>
    <w:p w:rsidR="00B21399" w:rsidRPr="00B21399" w:rsidRDefault="00B21399" w:rsidP="00B21399">
      <w:pPr>
        <w:numPr>
          <w:ilvl w:val="0"/>
          <w:numId w:val="6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"Игра на уничтожение" –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 </w:t>
      </w:r>
    </w:p>
    <w:p w:rsidR="00B21399" w:rsidRPr="00B21399" w:rsidRDefault="00B21399" w:rsidP="00B21399">
      <w:pPr>
        <w:numPr>
          <w:ilvl w:val="0"/>
          <w:numId w:val="6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"Один в поле воин".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 </w:t>
      </w:r>
    </w:p>
    <w:p w:rsidR="00B21399" w:rsidRPr="00B21399" w:rsidRDefault="00B21399" w:rsidP="00B21399">
      <w:pPr>
        <w:numPr>
          <w:ilvl w:val="0"/>
          <w:numId w:val="6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lastRenderedPageBreak/>
        <w:t xml:space="preserve">"Лабиринт". Белая фигура должна достичь определенной клетки шахматной доски, не становясь на "заминированные" поля и не перепрыгивая их. </w:t>
      </w:r>
    </w:p>
    <w:p w:rsidR="00B21399" w:rsidRPr="00B21399" w:rsidRDefault="00B21399" w:rsidP="00B21399">
      <w:pPr>
        <w:numPr>
          <w:ilvl w:val="0"/>
          <w:numId w:val="6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"Перехитри часовых". Белая фигура должна достичь определенной клетки шахматной доски, не становясь на "заминированные" поля и на поля, находящиеся под ударом черных фигур. </w:t>
      </w:r>
    </w:p>
    <w:p w:rsidR="00B21399" w:rsidRPr="00B21399" w:rsidRDefault="00B21399" w:rsidP="00B21399">
      <w:pPr>
        <w:numPr>
          <w:ilvl w:val="0"/>
          <w:numId w:val="6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"Сними часовых".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 </w:t>
      </w:r>
    </w:p>
    <w:p w:rsidR="00B21399" w:rsidRPr="00B21399" w:rsidRDefault="00B21399" w:rsidP="00B21399">
      <w:pPr>
        <w:numPr>
          <w:ilvl w:val="0"/>
          <w:numId w:val="6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"Кратчайший путь". За минимальное число ходов белая фигура должна достичь определенной клетки шахматной доски. </w:t>
      </w:r>
    </w:p>
    <w:p w:rsidR="00B21399" w:rsidRPr="00B21399" w:rsidRDefault="00B21399" w:rsidP="00B21399">
      <w:pPr>
        <w:numPr>
          <w:ilvl w:val="0"/>
          <w:numId w:val="6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 </w:t>
      </w:r>
    </w:p>
    <w:p w:rsidR="00B21399" w:rsidRPr="00B21399" w:rsidRDefault="00B21399" w:rsidP="00B21399">
      <w:pPr>
        <w:numPr>
          <w:ilvl w:val="0"/>
          <w:numId w:val="6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"Защита контрольного поля". Эта игра подобна предыдущей, но при точной игре обеих сторон не имеет победителя. </w:t>
      </w:r>
    </w:p>
    <w:p w:rsidR="00B21399" w:rsidRPr="00B21399" w:rsidRDefault="00B21399" w:rsidP="00B21399">
      <w:pPr>
        <w:numPr>
          <w:ilvl w:val="0"/>
          <w:numId w:val="6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"Атака неприятельской фигуры". Белая фигура должна за один ход напасть на черную фигуру, но так, чтобы не оказаться под боем. </w:t>
      </w:r>
    </w:p>
    <w:p w:rsidR="00B21399" w:rsidRPr="00B21399" w:rsidRDefault="00B21399" w:rsidP="00B21399">
      <w:pPr>
        <w:numPr>
          <w:ilvl w:val="0"/>
          <w:numId w:val="6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"Двойной удар". Белой фигурой надо напасть одновременно на две черные фигуры. </w:t>
      </w:r>
      <w:r w:rsidRPr="00B21399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B2139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"Взятие". Из нескольких возможных взятий надо выбрать лучшее – побить незащищенную фигуру. </w:t>
      </w:r>
    </w:p>
    <w:p w:rsidR="00B21399" w:rsidRPr="00B21399" w:rsidRDefault="00B21399" w:rsidP="00B21399">
      <w:pPr>
        <w:numPr>
          <w:ilvl w:val="0"/>
          <w:numId w:val="6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"Защита". Здесь нужно одной белой фигурой защитить другую, стоящую под боем. </w:t>
      </w:r>
      <w:r w:rsidRPr="00B21399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B2139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"Выиграй фигуру". Белые должны сделать такой ход, чтобы при любом ответе черных они проиграли одну из своих фигур. </w:t>
      </w:r>
    </w:p>
    <w:p w:rsidR="00B21399" w:rsidRPr="00B21399" w:rsidRDefault="00B21399" w:rsidP="00B21399">
      <w:pPr>
        <w:numPr>
          <w:ilvl w:val="0"/>
          <w:numId w:val="6"/>
        </w:numPr>
        <w:spacing w:after="12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"Ограничение подвижности". Это разновидность "игры на уничтожение", но с "заминированными" полями. Выигрывает тот, кто побьет все фигуры противника. </w:t>
      </w:r>
    </w:p>
    <w:p w:rsidR="00B21399" w:rsidRPr="00B21399" w:rsidRDefault="00B21399" w:rsidP="00B21399">
      <w:pPr>
        <w:numPr>
          <w:ilvl w:val="0"/>
          <w:numId w:val="7"/>
        </w:numPr>
        <w:spacing w:after="35" w:line="268" w:lineRule="auto"/>
        <w:ind w:right="56" w:hanging="1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 xml:space="preserve">Цель шахматной партии. </w:t>
      </w:r>
      <w:r w:rsidRPr="00B21399">
        <w:rPr>
          <w:rFonts w:ascii="Times New Roman" w:hAnsi="Times New Roman" w:cs="Times New Roman"/>
          <w:sz w:val="28"/>
          <w:szCs w:val="28"/>
        </w:rPr>
        <w:t xml:space="preserve">Шах, мат, пат, ничья, мат в один ход, длинная и короткая рокировка и ее правила. </w:t>
      </w: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игры и задания </w:t>
      </w:r>
    </w:p>
    <w:p w:rsidR="00B21399" w:rsidRPr="00B21399" w:rsidRDefault="00B21399" w:rsidP="00B21399">
      <w:pPr>
        <w:numPr>
          <w:ilvl w:val="1"/>
          <w:numId w:val="7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"Шах или не шах". Приводится ряд положений, в которых ученики должны определить: стоит ли король под шахом или нет. </w:t>
      </w:r>
    </w:p>
    <w:p w:rsidR="00B21399" w:rsidRPr="00B21399" w:rsidRDefault="00B21399" w:rsidP="00B21399">
      <w:pPr>
        <w:numPr>
          <w:ilvl w:val="1"/>
          <w:numId w:val="7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"Дай шах". Требуется объявить шах неприятельскому королю. </w:t>
      </w:r>
    </w:p>
    <w:p w:rsidR="00B21399" w:rsidRPr="00B21399" w:rsidRDefault="00B21399" w:rsidP="00B21399">
      <w:pPr>
        <w:numPr>
          <w:ilvl w:val="1"/>
          <w:numId w:val="7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"Пять шахов". Каждой из пяти белых фигур нужно объявить шах черному королю. </w:t>
      </w:r>
    </w:p>
    <w:p w:rsidR="00B21399" w:rsidRPr="00B21399" w:rsidRDefault="00B21399" w:rsidP="00B21399">
      <w:pPr>
        <w:numPr>
          <w:ilvl w:val="1"/>
          <w:numId w:val="7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"Защита от шаха". Белый король должен защититься от шаха. </w:t>
      </w:r>
    </w:p>
    <w:p w:rsidR="00B21399" w:rsidRPr="00B21399" w:rsidRDefault="00B21399" w:rsidP="00B21399">
      <w:pPr>
        <w:numPr>
          <w:ilvl w:val="1"/>
          <w:numId w:val="7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"Мат или не мат". Приводится ряд положений, в которых ученики должны определить: дан ли мат черному королю. </w:t>
      </w:r>
    </w:p>
    <w:p w:rsidR="00B21399" w:rsidRPr="00B21399" w:rsidRDefault="00B21399" w:rsidP="00B21399">
      <w:pPr>
        <w:numPr>
          <w:ilvl w:val="1"/>
          <w:numId w:val="7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"Первый шах". Игра проводится всеми фигурами из начального положения. Выигрывает тот, кто объявит первый шах. </w:t>
      </w:r>
    </w:p>
    <w:p w:rsidR="00B21399" w:rsidRPr="00B21399" w:rsidRDefault="00B21399" w:rsidP="00B21399">
      <w:pPr>
        <w:numPr>
          <w:ilvl w:val="1"/>
          <w:numId w:val="7"/>
        </w:numPr>
        <w:spacing w:after="13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"Рокировка". Ученики должны определить, можно ли рокировать в тех или иных случаях. </w:t>
      </w:r>
    </w:p>
    <w:p w:rsidR="00B21399" w:rsidRPr="00B21399" w:rsidRDefault="00B21399" w:rsidP="00B21399">
      <w:pPr>
        <w:numPr>
          <w:ilvl w:val="0"/>
          <w:numId w:val="7"/>
        </w:numPr>
        <w:spacing w:after="35" w:line="268" w:lineRule="auto"/>
        <w:ind w:right="56" w:hanging="1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lastRenderedPageBreak/>
        <w:t>Игра всеми фигурами из начального положения.</w:t>
      </w:r>
      <w:r w:rsidRPr="00B21399">
        <w:rPr>
          <w:rFonts w:ascii="Times New Roman" w:hAnsi="Times New Roman" w:cs="Times New Roman"/>
          <w:sz w:val="28"/>
          <w:szCs w:val="28"/>
        </w:rPr>
        <w:t xml:space="preserve"> Самые общие представления о том, как начинать шахматную партию. </w:t>
      </w:r>
    </w:p>
    <w:p w:rsidR="00B21399" w:rsidRPr="00B21399" w:rsidRDefault="00B21399" w:rsidP="00B21399">
      <w:pPr>
        <w:pStyle w:val="2"/>
        <w:ind w:left="-5"/>
        <w:rPr>
          <w:sz w:val="28"/>
          <w:szCs w:val="28"/>
        </w:rPr>
      </w:pPr>
      <w:r w:rsidRPr="00B21399">
        <w:rPr>
          <w:sz w:val="28"/>
          <w:szCs w:val="28"/>
        </w:rPr>
        <w:t xml:space="preserve">Дидактические игры и задания </w:t>
      </w:r>
    </w:p>
    <w:p w:rsidR="00B21399" w:rsidRPr="00B21399" w:rsidRDefault="00B21399" w:rsidP="00B21399">
      <w:pPr>
        <w:numPr>
          <w:ilvl w:val="0"/>
          <w:numId w:val="8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"Два хода".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 </w:t>
      </w:r>
    </w:p>
    <w:p w:rsidR="00B21399" w:rsidRPr="00B21399" w:rsidRDefault="00B21399" w:rsidP="00B21399">
      <w:pPr>
        <w:spacing w:after="34" w:line="265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 xml:space="preserve">К концу первого года обучения дети должны знать: </w:t>
      </w:r>
    </w:p>
    <w:p w:rsidR="00B21399" w:rsidRPr="00B21399" w:rsidRDefault="00B21399" w:rsidP="00B21399">
      <w:pPr>
        <w:numPr>
          <w:ilvl w:val="0"/>
          <w:numId w:val="8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 </w:t>
      </w:r>
      <w:r w:rsidRPr="00B21399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B2139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названия шахматных фигур: ладья, слон, ферзь, конь, пешка, король; </w:t>
      </w:r>
      <w:r w:rsidRPr="00B21399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B2139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правила хода и взятия каждой фигуры. </w:t>
      </w:r>
    </w:p>
    <w:p w:rsidR="00B21399" w:rsidRPr="00B21399" w:rsidRDefault="00B21399" w:rsidP="00B21399">
      <w:pPr>
        <w:spacing w:after="33" w:line="265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 xml:space="preserve">К концу первого года обучения дети должны уметь: </w:t>
      </w:r>
    </w:p>
    <w:p w:rsidR="00B21399" w:rsidRPr="00B21399" w:rsidRDefault="00B21399" w:rsidP="00B21399">
      <w:pPr>
        <w:numPr>
          <w:ilvl w:val="0"/>
          <w:numId w:val="8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ориентироваться на шахматной доске; </w:t>
      </w:r>
    </w:p>
    <w:p w:rsidR="00B21399" w:rsidRPr="00B21399" w:rsidRDefault="00B21399" w:rsidP="00B21399">
      <w:pPr>
        <w:numPr>
          <w:ilvl w:val="0"/>
          <w:numId w:val="8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играть каждой фигурой в отдельности и в совокупности с другими фигурами без нарушений правил шахматного кодекса; </w:t>
      </w:r>
    </w:p>
    <w:p w:rsidR="00B21399" w:rsidRPr="00B21399" w:rsidRDefault="00B21399" w:rsidP="00B21399">
      <w:pPr>
        <w:numPr>
          <w:ilvl w:val="0"/>
          <w:numId w:val="8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правильно помещать шахматную доску между партнерами; </w:t>
      </w:r>
    </w:p>
    <w:p w:rsidR="00B21399" w:rsidRPr="00B21399" w:rsidRDefault="00B21399" w:rsidP="00B21399">
      <w:pPr>
        <w:numPr>
          <w:ilvl w:val="0"/>
          <w:numId w:val="8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правильно расставлять фигуры перед игрой; </w:t>
      </w:r>
    </w:p>
    <w:p w:rsidR="00B21399" w:rsidRPr="00B21399" w:rsidRDefault="00B21399" w:rsidP="00B21399">
      <w:pPr>
        <w:numPr>
          <w:ilvl w:val="0"/>
          <w:numId w:val="8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различать горизонталь, вертикаль, диагональ; </w:t>
      </w:r>
    </w:p>
    <w:p w:rsidR="00B21399" w:rsidRPr="00B21399" w:rsidRDefault="00B21399" w:rsidP="00B21399">
      <w:pPr>
        <w:numPr>
          <w:ilvl w:val="0"/>
          <w:numId w:val="8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рокировать; </w:t>
      </w:r>
    </w:p>
    <w:p w:rsidR="00B21399" w:rsidRPr="00B21399" w:rsidRDefault="00B21399" w:rsidP="00B21399">
      <w:pPr>
        <w:numPr>
          <w:ilvl w:val="0"/>
          <w:numId w:val="8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объявлять шах; </w:t>
      </w:r>
    </w:p>
    <w:p w:rsidR="00B21399" w:rsidRPr="00B21399" w:rsidRDefault="00B21399" w:rsidP="00B21399">
      <w:pPr>
        <w:numPr>
          <w:ilvl w:val="0"/>
          <w:numId w:val="8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ставить мат; </w:t>
      </w:r>
    </w:p>
    <w:p w:rsidR="00B21399" w:rsidRPr="00B21399" w:rsidRDefault="00B21399" w:rsidP="00B21399">
      <w:pPr>
        <w:numPr>
          <w:ilvl w:val="0"/>
          <w:numId w:val="8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решать элементарные задачи на мат в один ход. </w:t>
      </w:r>
    </w:p>
    <w:p w:rsidR="00B21399" w:rsidRPr="00B21399" w:rsidRDefault="00B21399" w:rsidP="00B21399">
      <w:pPr>
        <w:spacing w:after="24" w:line="259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399" w:rsidRPr="00B21399" w:rsidRDefault="00B21399" w:rsidP="00B21399">
      <w:pPr>
        <w:pStyle w:val="1"/>
        <w:ind w:left="10" w:right="64"/>
        <w:rPr>
          <w:sz w:val="28"/>
          <w:szCs w:val="28"/>
        </w:rPr>
      </w:pPr>
      <w:r w:rsidRPr="00B21399">
        <w:rPr>
          <w:sz w:val="28"/>
          <w:szCs w:val="28"/>
        </w:rPr>
        <w:t xml:space="preserve">Второй год обучения (17часов из расчета 0,5 часов в неделю) </w:t>
      </w:r>
    </w:p>
    <w:p w:rsidR="00B21399" w:rsidRPr="00B21399" w:rsidRDefault="00B21399" w:rsidP="00B21399">
      <w:pPr>
        <w:numPr>
          <w:ilvl w:val="0"/>
          <w:numId w:val="9"/>
        </w:numPr>
        <w:spacing w:after="35" w:line="268" w:lineRule="auto"/>
        <w:ind w:right="56" w:hanging="24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>Краткая история шахмат.</w:t>
      </w:r>
      <w:r w:rsidRPr="00B21399">
        <w:rPr>
          <w:rFonts w:ascii="Times New Roman" w:hAnsi="Times New Roman" w:cs="Times New Roman"/>
          <w:sz w:val="28"/>
          <w:szCs w:val="28"/>
        </w:rPr>
        <w:t xml:space="preserve"> Рождение шахмат. От чатуранги к шатранджу. Шахматы проникают в Европу. Чемпионы мира по шахматам. </w:t>
      </w:r>
    </w:p>
    <w:p w:rsidR="00B21399" w:rsidRPr="00B21399" w:rsidRDefault="00B21399" w:rsidP="00B21399">
      <w:pPr>
        <w:numPr>
          <w:ilvl w:val="0"/>
          <w:numId w:val="9"/>
        </w:numPr>
        <w:spacing w:after="35" w:line="268" w:lineRule="auto"/>
        <w:ind w:right="56" w:hanging="24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>Шахматная нотация.</w:t>
      </w:r>
      <w:r w:rsidRPr="00B21399">
        <w:rPr>
          <w:rFonts w:ascii="Times New Roman" w:hAnsi="Times New Roman" w:cs="Times New Roman"/>
          <w:sz w:val="28"/>
          <w:szCs w:val="28"/>
        </w:rPr>
        <w:t xml:space="preserve"> 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 </w:t>
      </w: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игры и задания </w:t>
      </w:r>
    </w:p>
    <w:p w:rsidR="00B21399" w:rsidRPr="00B21399" w:rsidRDefault="00B21399" w:rsidP="00B21399">
      <w:pPr>
        <w:numPr>
          <w:ilvl w:val="1"/>
          <w:numId w:val="9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“Назови вертикаль”. Педагог показывает одну из вертикалей, ученики должны назвать ее (например: “Вертикаль “е”), Так школьники называют все вертикали. Затем педагог спрашивает: “На какой вертикали в начальной позиции стоят короли? Ферзи? Королевские слоны? Ферзевые ладьи?” И т. п. </w:t>
      </w:r>
    </w:p>
    <w:p w:rsidR="00B21399" w:rsidRPr="00B21399" w:rsidRDefault="00B21399" w:rsidP="00B21399">
      <w:pPr>
        <w:numPr>
          <w:ilvl w:val="1"/>
          <w:numId w:val="9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“Назови горизонталь”. Это задание подобно предыдущему, но дети выявляют горизонталь (например: “Вторая горизонталь”). </w:t>
      </w:r>
    </w:p>
    <w:p w:rsidR="00B21399" w:rsidRPr="00B21399" w:rsidRDefault="00B21399" w:rsidP="00B21399">
      <w:pPr>
        <w:numPr>
          <w:ilvl w:val="1"/>
          <w:numId w:val="9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“Назови диагональ”. А здесь определяется диагональ (например: “Диагональ е1 –  а5”). </w:t>
      </w:r>
    </w:p>
    <w:p w:rsidR="00B21399" w:rsidRPr="00B21399" w:rsidRDefault="00B21399" w:rsidP="00B21399">
      <w:pPr>
        <w:numPr>
          <w:ilvl w:val="1"/>
          <w:numId w:val="9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“Какого цвета поле?” Учитель называет какое-либо поле и просит определить его цвет. </w:t>
      </w:r>
    </w:p>
    <w:p w:rsidR="00B21399" w:rsidRPr="00B21399" w:rsidRDefault="00B21399" w:rsidP="00B21399">
      <w:pPr>
        <w:numPr>
          <w:ilvl w:val="1"/>
          <w:numId w:val="9"/>
        </w:numPr>
        <w:spacing w:after="14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lastRenderedPageBreak/>
        <w:t xml:space="preserve">“Кто быстрее”. К доске вызываются два ученика, и педагог предлагает им найти на демонстрационной доске определенное поле. Выигрывает тот, кто сделает это быстрее. </w:t>
      </w:r>
      <w:r w:rsidRPr="00B21399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B2139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“Вижу цель”. Учитель задумывает одно из полей и предлагает ребятам угадать его. Учитель уточняет ответы учащихся. </w:t>
      </w:r>
    </w:p>
    <w:p w:rsidR="00B21399" w:rsidRPr="00B21399" w:rsidRDefault="00B21399" w:rsidP="00B21399">
      <w:pPr>
        <w:numPr>
          <w:ilvl w:val="0"/>
          <w:numId w:val="9"/>
        </w:numPr>
        <w:spacing w:after="35" w:line="268" w:lineRule="auto"/>
        <w:ind w:right="56" w:hanging="24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 xml:space="preserve">Ценность </w:t>
      </w:r>
      <w:r w:rsidRPr="00B21399">
        <w:rPr>
          <w:rFonts w:ascii="Times New Roman" w:hAnsi="Times New Roman" w:cs="Times New Roman"/>
          <w:b/>
          <w:sz w:val="28"/>
          <w:szCs w:val="28"/>
        </w:rPr>
        <w:tab/>
        <w:t xml:space="preserve">шахматных </w:t>
      </w:r>
      <w:r w:rsidRPr="00B21399">
        <w:rPr>
          <w:rFonts w:ascii="Times New Roman" w:hAnsi="Times New Roman" w:cs="Times New Roman"/>
          <w:b/>
          <w:sz w:val="28"/>
          <w:szCs w:val="28"/>
        </w:rPr>
        <w:tab/>
        <w:t>фигур.</w:t>
      </w:r>
      <w:r w:rsidRPr="00B21399">
        <w:rPr>
          <w:rFonts w:ascii="Times New Roman" w:hAnsi="Times New Roman" w:cs="Times New Roman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Ценность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фигур.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Сравнительная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сила </w:t>
      </w:r>
      <w:r w:rsidRPr="00B21399">
        <w:rPr>
          <w:rFonts w:ascii="Times New Roman" w:hAnsi="Times New Roman" w:cs="Times New Roman"/>
          <w:sz w:val="28"/>
          <w:szCs w:val="28"/>
        </w:rPr>
        <w:tab/>
        <w:t xml:space="preserve">фигур. </w:t>
      </w:r>
    </w:p>
    <w:p w:rsidR="00B21399" w:rsidRPr="00B21399" w:rsidRDefault="00B21399" w:rsidP="00B21399">
      <w:pPr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Достижение материального перевеса. Способы защиты. </w:t>
      </w:r>
    </w:p>
    <w:p w:rsidR="00B21399" w:rsidRPr="00B21399" w:rsidRDefault="00B21399" w:rsidP="00B21399">
      <w:pPr>
        <w:pStyle w:val="2"/>
        <w:ind w:left="-5"/>
        <w:rPr>
          <w:sz w:val="28"/>
          <w:szCs w:val="28"/>
        </w:rPr>
      </w:pPr>
      <w:r w:rsidRPr="00B21399">
        <w:rPr>
          <w:sz w:val="28"/>
          <w:szCs w:val="28"/>
        </w:rPr>
        <w:t xml:space="preserve">Дидактические игры и задания </w:t>
      </w:r>
    </w:p>
    <w:p w:rsidR="00B21399" w:rsidRPr="00B21399" w:rsidRDefault="00B21399" w:rsidP="00B21399">
      <w:pPr>
        <w:numPr>
          <w:ilvl w:val="0"/>
          <w:numId w:val="10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“Кто сильнее”. Педагог показывает детям две фигуры и спрашивает: “Какая фигура сильнее? На сколько очков?” </w:t>
      </w:r>
    </w:p>
    <w:p w:rsidR="00B21399" w:rsidRPr="00B21399" w:rsidRDefault="00B21399" w:rsidP="00B21399">
      <w:pPr>
        <w:numPr>
          <w:ilvl w:val="0"/>
          <w:numId w:val="10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“Обе армии равны”.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 </w:t>
      </w:r>
    </w:p>
    <w:p w:rsidR="00B21399" w:rsidRPr="00B21399" w:rsidRDefault="00B21399" w:rsidP="00B21399">
      <w:pPr>
        <w:numPr>
          <w:ilvl w:val="0"/>
          <w:numId w:val="10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“Выигрыш материала”. Педагог расставляет на демонстрационной доске учебные положения, в которых белые должны достичь материального перевеса. </w:t>
      </w:r>
    </w:p>
    <w:p w:rsidR="00B21399" w:rsidRPr="00B21399" w:rsidRDefault="00B21399" w:rsidP="00B21399">
      <w:pPr>
        <w:numPr>
          <w:ilvl w:val="0"/>
          <w:numId w:val="10"/>
        </w:numPr>
        <w:spacing w:after="12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“Защита”. В учебных положениях требуется найти ход, позволяющий сохранить материальное равенство. </w:t>
      </w:r>
    </w:p>
    <w:p w:rsidR="00B21399" w:rsidRPr="00B21399" w:rsidRDefault="00B21399" w:rsidP="00B21399">
      <w:pPr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>4. Техника матования одинокого короля.</w:t>
      </w:r>
      <w:r w:rsidRPr="00B21399">
        <w:rPr>
          <w:rFonts w:ascii="Times New Roman" w:hAnsi="Times New Roman" w:cs="Times New Roman"/>
          <w:sz w:val="28"/>
          <w:szCs w:val="28"/>
        </w:rPr>
        <w:t xml:space="preserve"> Две ладьи против короля. Ферзь и ладья против короля. Король и ферзь против короля. Король и ладья против короля. </w:t>
      </w:r>
    </w:p>
    <w:p w:rsidR="00B21399" w:rsidRPr="00B21399" w:rsidRDefault="00B21399" w:rsidP="00B21399">
      <w:pPr>
        <w:pStyle w:val="2"/>
        <w:ind w:left="-5"/>
        <w:rPr>
          <w:sz w:val="28"/>
          <w:szCs w:val="28"/>
        </w:rPr>
      </w:pPr>
      <w:r w:rsidRPr="00B21399">
        <w:rPr>
          <w:sz w:val="28"/>
          <w:szCs w:val="28"/>
        </w:rPr>
        <w:t xml:space="preserve">Дидактические, игры и задания  </w:t>
      </w:r>
    </w:p>
    <w:p w:rsidR="00B21399" w:rsidRPr="00B21399" w:rsidRDefault="00B21399" w:rsidP="00B21399">
      <w:pPr>
        <w:numPr>
          <w:ilvl w:val="0"/>
          <w:numId w:val="11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“Шах или мат”. Шах или мат черному королю? </w:t>
      </w:r>
    </w:p>
    <w:p w:rsidR="00B21399" w:rsidRPr="00B21399" w:rsidRDefault="00B21399" w:rsidP="00B21399">
      <w:pPr>
        <w:numPr>
          <w:ilvl w:val="0"/>
          <w:numId w:val="11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“Мат или пат”. Нужно определить, мат или пат на шахматной доске. </w:t>
      </w:r>
    </w:p>
    <w:p w:rsidR="00B21399" w:rsidRPr="00B21399" w:rsidRDefault="00B21399" w:rsidP="00B21399">
      <w:pPr>
        <w:numPr>
          <w:ilvl w:val="0"/>
          <w:numId w:val="11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“Мат в один ход”. Требуется объявить мат в один ход черному королю. </w:t>
      </w:r>
    </w:p>
    <w:p w:rsidR="00B21399" w:rsidRPr="00B21399" w:rsidRDefault="00B21399" w:rsidP="00B21399">
      <w:pPr>
        <w:numPr>
          <w:ilvl w:val="0"/>
          <w:numId w:val="11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“На крайнюю линию”. Белыми надо сделать такой ход, чтобы черный король отступил на одну из крайних вертикалей или горизонталей. </w:t>
      </w:r>
    </w:p>
    <w:p w:rsidR="00B21399" w:rsidRPr="00B21399" w:rsidRDefault="00B21399" w:rsidP="00B21399">
      <w:pPr>
        <w:numPr>
          <w:ilvl w:val="0"/>
          <w:numId w:val="11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“В угол”. Требуется сделать такой ход, чтобы черным пришлось отойти королем на угловое поле. </w:t>
      </w:r>
    </w:p>
    <w:p w:rsidR="00B21399" w:rsidRPr="00B21399" w:rsidRDefault="00B21399" w:rsidP="00B21399">
      <w:pPr>
        <w:numPr>
          <w:ilvl w:val="0"/>
          <w:numId w:val="11"/>
        </w:numPr>
        <w:spacing w:after="12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“Ограниченный король”. Надо сделать ход, после которого у черного короля останется наименьшее количество полей для отхода. </w:t>
      </w:r>
    </w:p>
    <w:p w:rsidR="00B21399" w:rsidRPr="00B21399" w:rsidRDefault="00B21399" w:rsidP="00B21399">
      <w:pPr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>5. Достижение мата без жертвы материала.</w:t>
      </w:r>
      <w:r w:rsidRPr="00B21399">
        <w:rPr>
          <w:rFonts w:ascii="Times New Roman" w:hAnsi="Times New Roman" w:cs="Times New Roman"/>
          <w:sz w:val="28"/>
          <w:szCs w:val="28"/>
        </w:rPr>
        <w:t xml:space="preserve"> Учебные положения на мат в два хода в дебюте, миттельшпиле и эндшпиле (начале, середине и конце игры). Защита от мата. </w:t>
      </w:r>
    </w:p>
    <w:p w:rsidR="00B21399" w:rsidRPr="00B21399" w:rsidRDefault="00B21399" w:rsidP="00B21399">
      <w:pPr>
        <w:pStyle w:val="2"/>
        <w:ind w:left="-5"/>
        <w:rPr>
          <w:sz w:val="28"/>
          <w:szCs w:val="28"/>
        </w:rPr>
      </w:pPr>
      <w:r w:rsidRPr="00B21399">
        <w:rPr>
          <w:sz w:val="28"/>
          <w:szCs w:val="28"/>
        </w:rPr>
        <w:t xml:space="preserve">Дидактические игры и задания </w:t>
      </w:r>
    </w:p>
    <w:p w:rsidR="00B21399" w:rsidRPr="00B21399" w:rsidRDefault="00B21399" w:rsidP="00B21399">
      <w:pPr>
        <w:numPr>
          <w:ilvl w:val="0"/>
          <w:numId w:val="12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“Объяви мат в два хода”. В учебных положениях белые начинают и дают мат в два хода. </w:t>
      </w:r>
    </w:p>
    <w:p w:rsidR="00B21399" w:rsidRPr="00B21399" w:rsidRDefault="00B21399" w:rsidP="00B21399">
      <w:pPr>
        <w:numPr>
          <w:ilvl w:val="0"/>
          <w:numId w:val="12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“Защитись от мата”. Требуется найти ход, позволяющий избежать мата в один ход. </w:t>
      </w:r>
    </w:p>
    <w:p w:rsidR="00B21399" w:rsidRPr="00B21399" w:rsidRDefault="00B21399" w:rsidP="00B21399">
      <w:pPr>
        <w:spacing w:after="0"/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lastRenderedPageBreak/>
        <w:t>6. Шахматная комбинация.</w:t>
      </w:r>
      <w:r w:rsidRPr="00B21399">
        <w:rPr>
          <w:rFonts w:ascii="Times New Roman" w:hAnsi="Times New Roman" w:cs="Times New Roman"/>
          <w:sz w:val="28"/>
          <w:szCs w:val="28"/>
        </w:rPr>
        <w:t xml:space="preserve">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 </w:t>
      </w:r>
    </w:p>
    <w:p w:rsidR="00B21399" w:rsidRPr="00B21399" w:rsidRDefault="00B21399" w:rsidP="00B21399">
      <w:pPr>
        <w:pStyle w:val="2"/>
        <w:ind w:left="-5"/>
        <w:rPr>
          <w:sz w:val="28"/>
          <w:szCs w:val="28"/>
        </w:rPr>
      </w:pPr>
      <w:r w:rsidRPr="00B21399">
        <w:rPr>
          <w:sz w:val="28"/>
          <w:szCs w:val="28"/>
        </w:rPr>
        <w:t xml:space="preserve">Дидактические игры и задания </w:t>
      </w:r>
    </w:p>
    <w:p w:rsidR="00B21399" w:rsidRPr="00B21399" w:rsidRDefault="00B21399" w:rsidP="00B21399">
      <w:pPr>
        <w:numPr>
          <w:ilvl w:val="0"/>
          <w:numId w:val="13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“Объяви мат в два хода”. Требуется пожертвовать материал и дать мат в два хода. </w:t>
      </w:r>
    </w:p>
    <w:p w:rsidR="00B21399" w:rsidRPr="00B21399" w:rsidRDefault="00B21399" w:rsidP="00B21399">
      <w:pPr>
        <w:numPr>
          <w:ilvl w:val="0"/>
          <w:numId w:val="13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“Сделай ничью”. Требуется пожертвовать материал и достичь ничьей. “Выигрыш материала”. Надо провести простейшую двухходовую комбинацию и добиться материального перевеса. </w:t>
      </w:r>
    </w:p>
    <w:p w:rsidR="00B21399" w:rsidRPr="00B21399" w:rsidRDefault="00B21399" w:rsidP="00B21399">
      <w:pPr>
        <w:spacing w:after="34" w:line="265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 xml:space="preserve">К концу второго года обучения дети должны знать: </w:t>
      </w:r>
    </w:p>
    <w:p w:rsidR="00B21399" w:rsidRPr="00B21399" w:rsidRDefault="00B21399" w:rsidP="00B21399">
      <w:pPr>
        <w:numPr>
          <w:ilvl w:val="0"/>
          <w:numId w:val="13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обозначение горизонталей, вертикалей, полей, шахматных фигур; </w:t>
      </w:r>
      <w:r w:rsidRPr="00B21399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B2139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ценность шахматных фигур, сравнительную силу фигур. </w:t>
      </w:r>
    </w:p>
    <w:p w:rsidR="00B21399" w:rsidRPr="00B21399" w:rsidRDefault="00B21399" w:rsidP="00B21399">
      <w:pPr>
        <w:spacing w:after="33" w:line="265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 xml:space="preserve">К концу второго года обучения дети должны уметь: </w:t>
      </w:r>
    </w:p>
    <w:p w:rsidR="00B21399" w:rsidRPr="00B21399" w:rsidRDefault="00B21399" w:rsidP="00B21399">
      <w:pPr>
        <w:numPr>
          <w:ilvl w:val="0"/>
          <w:numId w:val="13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записывать шахматную партию; </w:t>
      </w:r>
    </w:p>
    <w:p w:rsidR="00B21399" w:rsidRPr="00B21399" w:rsidRDefault="00B21399" w:rsidP="00B21399">
      <w:pPr>
        <w:numPr>
          <w:ilvl w:val="0"/>
          <w:numId w:val="13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матовать одинокого короля двумя ладьями, ферзем и ладьей, королем и ферзем, королем и ладьей; </w:t>
      </w:r>
    </w:p>
    <w:p w:rsidR="00B21399" w:rsidRPr="00B21399" w:rsidRDefault="00B21399" w:rsidP="00B21399">
      <w:pPr>
        <w:numPr>
          <w:ilvl w:val="0"/>
          <w:numId w:val="13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проводить элементарные комбинации. </w:t>
      </w:r>
    </w:p>
    <w:p w:rsidR="00B21399" w:rsidRPr="00B21399" w:rsidRDefault="00B21399" w:rsidP="00B21399">
      <w:pPr>
        <w:spacing w:after="24" w:line="259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399" w:rsidRPr="00B21399" w:rsidRDefault="00B21399" w:rsidP="00B21399">
      <w:pPr>
        <w:pStyle w:val="1"/>
        <w:ind w:left="10" w:right="64"/>
        <w:rPr>
          <w:sz w:val="28"/>
          <w:szCs w:val="28"/>
        </w:rPr>
      </w:pPr>
      <w:r w:rsidRPr="00B21399">
        <w:rPr>
          <w:sz w:val="28"/>
          <w:szCs w:val="28"/>
        </w:rPr>
        <w:t xml:space="preserve">Третий год обучения (17 часов  из расчета 0,5 часов в неделю) </w:t>
      </w:r>
    </w:p>
    <w:p w:rsidR="00B21399" w:rsidRPr="00B21399" w:rsidRDefault="00B21399" w:rsidP="00B21399">
      <w:pPr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b/>
          <w:sz w:val="28"/>
          <w:szCs w:val="28"/>
        </w:rPr>
        <w:t>1. Основы дебюта.</w:t>
      </w:r>
      <w:r w:rsidRPr="00B21399">
        <w:rPr>
          <w:rFonts w:ascii="Times New Roman" w:hAnsi="Times New Roman" w:cs="Times New Roman"/>
          <w:sz w:val="28"/>
          <w:szCs w:val="28"/>
        </w:rPr>
        <w:t xml:space="preserve"> Двух- и трехходовые партии. Невыгодность раннего ввода в игру ладей и ферзя. Игра на мат с первых ходов. Детский мат и защита от него. Игра против “повторюшки-хрюшки”. Принципы игры в дебюте. Быстрейшее развитие фигур. Понятие о темпе. Гамбиты. Наказание “пешкоедов”. Борьба за центр. Безопасная позиция короля. Гармоничное пешечное расположение. Связка в дебюте. Коротко о дебютах. </w:t>
      </w:r>
    </w:p>
    <w:p w:rsidR="00B21399" w:rsidRPr="00B21399" w:rsidRDefault="00B21399" w:rsidP="00B21399">
      <w:pPr>
        <w:pStyle w:val="2"/>
        <w:ind w:left="-5"/>
        <w:rPr>
          <w:sz w:val="28"/>
          <w:szCs w:val="28"/>
        </w:rPr>
      </w:pPr>
      <w:r w:rsidRPr="00B21399">
        <w:rPr>
          <w:sz w:val="28"/>
          <w:szCs w:val="28"/>
        </w:rPr>
        <w:t xml:space="preserve">Дидактические задания </w:t>
      </w:r>
    </w:p>
    <w:p w:rsidR="00B21399" w:rsidRPr="00B21399" w:rsidRDefault="00B21399" w:rsidP="00B21399">
      <w:pPr>
        <w:numPr>
          <w:ilvl w:val="0"/>
          <w:numId w:val="14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“Мат в 1 ход”, “Поставь мат в 1 ход нерокированному королю”, “Поставь детский мат” Белые или черные начинают и объявляют противнику мат в 1 ход. </w:t>
      </w:r>
    </w:p>
    <w:p w:rsidR="00B21399" w:rsidRPr="00B21399" w:rsidRDefault="00B21399" w:rsidP="00B21399">
      <w:pPr>
        <w:numPr>
          <w:ilvl w:val="0"/>
          <w:numId w:val="14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“Поймай ладью”, “Поймай ферзя”. Здесь надо найти ход, после которого рано введенная в игру фигура противника неизбежно теряется или проигрывается за более слабую фигуру. </w:t>
      </w:r>
    </w:p>
    <w:p w:rsidR="00B21399" w:rsidRPr="00B21399" w:rsidRDefault="00B21399" w:rsidP="00B21399">
      <w:pPr>
        <w:numPr>
          <w:ilvl w:val="0"/>
          <w:numId w:val="14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“Защита от мата” Требуется найти ход, позволяющий избежать мата в 1 ход (как правило, в данном разделе в отличие от второго года обучения таких ходов несколько). </w:t>
      </w:r>
    </w:p>
    <w:p w:rsidR="00B21399" w:rsidRPr="00B21399" w:rsidRDefault="00B21399" w:rsidP="00B21399">
      <w:pPr>
        <w:numPr>
          <w:ilvl w:val="0"/>
          <w:numId w:val="14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lastRenderedPageBreak/>
        <w:t xml:space="preserve">“Выведи фигуру” Здесь определяется, какую фигуру на какое поле лучше развить. </w:t>
      </w:r>
      <w:r w:rsidRPr="00B21399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B2139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“Поставить мат в 1 ход “повторюшке”. Требуется объявить мат противнику, который слепо копирует ваши ходы. </w:t>
      </w:r>
    </w:p>
    <w:p w:rsidR="00B21399" w:rsidRPr="00B21399" w:rsidRDefault="00B21399" w:rsidP="00B21399">
      <w:pPr>
        <w:numPr>
          <w:ilvl w:val="0"/>
          <w:numId w:val="14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“Мат в 2 хода”. В учебных положениях белые начинают и дают черным мат в 2 хода. </w:t>
      </w:r>
    </w:p>
    <w:p w:rsidR="00B21399" w:rsidRPr="00B21399" w:rsidRDefault="00B21399" w:rsidP="00B21399">
      <w:pPr>
        <w:numPr>
          <w:ilvl w:val="0"/>
          <w:numId w:val="14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“Выигрыш материала”, “Накажи “пешкоеда”. Надо провести маневр, позволяющий получить материальное преимущество. </w:t>
      </w:r>
      <w:r w:rsidRPr="00B21399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B2139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“Можно ли побить пешку?”. Требуется определить, не приведет ли выигрыш пешки к проигрышу материала или мату. </w:t>
      </w:r>
    </w:p>
    <w:p w:rsidR="00B21399" w:rsidRPr="00B21399" w:rsidRDefault="00B21399" w:rsidP="00B21399">
      <w:pPr>
        <w:numPr>
          <w:ilvl w:val="0"/>
          <w:numId w:val="14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“Захвати центр”. Надо найти ход, ведущий к захвату центра. </w:t>
      </w:r>
    </w:p>
    <w:p w:rsidR="00B21399" w:rsidRPr="00B21399" w:rsidRDefault="00B21399" w:rsidP="00B21399">
      <w:pPr>
        <w:numPr>
          <w:ilvl w:val="0"/>
          <w:numId w:val="14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“Можно ли сделать рокировку?”. Тут надо определить, не нарушат ли белые правила игры, если рокируют. </w:t>
      </w:r>
    </w:p>
    <w:p w:rsidR="00B21399" w:rsidRPr="00B21399" w:rsidRDefault="00B21399" w:rsidP="00B21399">
      <w:pPr>
        <w:numPr>
          <w:ilvl w:val="0"/>
          <w:numId w:val="14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“В какую сторону можно рокировать?”. В этом задании определяется сторона, рокируя в которую белые не нарушают правил игры. </w:t>
      </w:r>
    </w:p>
    <w:p w:rsidR="00B21399" w:rsidRPr="00B21399" w:rsidRDefault="00B21399" w:rsidP="00B21399">
      <w:pPr>
        <w:numPr>
          <w:ilvl w:val="0"/>
          <w:numId w:val="14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“Чем бить черную фигуру?”. Здесь надо выполнить взятие, позволяющее избежать сдвоения пешек. </w:t>
      </w:r>
    </w:p>
    <w:p w:rsidR="00B21399" w:rsidRPr="00B21399" w:rsidRDefault="00B21399" w:rsidP="00B21399">
      <w:pPr>
        <w:numPr>
          <w:ilvl w:val="0"/>
          <w:numId w:val="14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“Сдвой противнику пешки”. Тут требуется так побить неприятельскую фигуру, чтобы у противника образовались сдвоенные пешки. </w:t>
      </w:r>
    </w:p>
    <w:p w:rsidR="00B21399" w:rsidRPr="00B21399" w:rsidRDefault="00B21399" w:rsidP="00B21399">
      <w:pPr>
        <w:spacing w:after="38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К концу третьего года обучения дети должны знать: </w:t>
      </w:r>
    </w:p>
    <w:p w:rsidR="00B21399" w:rsidRPr="00B21399" w:rsidRDefault="00B21399" w:rsidP="00B21399">
      <w:pPr>
        <w:numPr>
          <w:ilvl w:val="0"/>
          <w:numId w:val="14"/>
        </w:numPr>
        <w:spacing w:after="3" w:line="263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принципы игры в дебюте; </w:t>
      </w:r>
      <w:r w:rsidRPr="00B21399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B2139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основные тактические приемы; </w:t>
      </w:r>
      <w:r w:rsidRPr="00B21399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B2139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что означают термин- дебют. </w:t>
      </w:r>
    </w:p>
    <w:p w:rsidR="00B21399" w:rsidRPr="00B21399" w:rsidRDefault="00B21399" w:rsidP="00B21399">
      <w:pPr>
        <w:spacing w:after="3" w:line="263" w:lineRule="auto"/>
        <w:ind w:left="355" w:right="3339" w:hanging="370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К концу  третьего года обучения дети должны уметь: </w:t>
      </w:r>
      <w:r w:rsidRPr="00B21399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B2139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грамотно располагать шахматные фигуры в дебюте;  </w:t>
      </w:r>
      <w:r w:rsidRPr="00B21399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B2139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точно разыгрывать простейшие окончания. </w:t>
      </w:r>
    </w:p>
    <w:p w:rsidR="00B21399" w:rsidRPr="00B21399" w:rsidRDefault="00B21399" w:rsidP="00B21399">
      <w:pPr>
        <w:spacing w:after="25" w:line="259" w:lineRule="auto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399" w:rsidRPr="00B21399" w:rsidRDefault="00B21399" w:rsidP="00B21399">
      <w:pPr>
        <w:pStyle w:val="1"/>
        <w:ind w:left="10" w:right="66"/>
        <w:rPr>
          <w:sz w:val="28"/>
          <w:szCs w:val="28"/>
        </w:rPr>
      </w:pPr>
      <w:r w:rsidRPr="00B21399">
        <w:rPr>
          <w:sz w:val="28"/>
          <w:szCs w:val="28"/>
        </w:rPr>
        <w:t xml:space="preserve">Четвертый год обучения (17 часов из расчета 0,5 часов в неделю) </w:t>
      </w:r>
    </w:p>
    <w:p w:rsidR="00B21399" w:rsidRPr="00B21399" w:rsidRDefault="00B21399" w:rsidP="00B21399">
      <w:pPr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>1.Основы миттельшпиля.</w:t>
      </w:r>
      <w:r w:rsidRPr="00B21399">
        <w:rPr>
          <w:rFonts w:ascii="Times New Roman" w:hAnsi="Times New Roman" w:cs="Times New Roman"/>
          <w:sz w:val="28"/>
          <w:szCs w:val="28"/>
        </w:rPr>
        <w:t xml:space="preserve"> 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 </w:t>
      </w: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задания </w:t>
      </w:r>
    </w:p>
    <w:p w:rsidR="00B21399" w:rsidRPr="00B21399" w:rsidRDefault="00B21399" w:rsidP="00B21399">
      <w:pPr>
        <w:numPr>
          <w:ilvl w:val="0"/>
          <w:numId w:val="15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“Выигрыш материала”. Надо провести типичный тактический прием, либо комбинацию, и остаться с лишним материалом. </w:t>
      </w:r>
    </w:p>
    <w:p w:rsidR="00B21399" w:rsidRPr="00B21399" w:rsidRDefault="00B21399" w:rsidP="00B21399">
      <w:pPr>
        <w:numPr>
          <w:ilvl w:val="0"/>
          <w:numId w:val="15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“Мат в 3 хода”. Здесь требуется пожертвовать материал и объявить красивый мат в 3 хода. </w:t>
      </w:r>
      <w:r w:rsidRPr="00B21399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B2139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“Сделай ничью” Нужно пожертвовать материал и добиться ничьей. </w:t>
      </w:r>
    </w:p>
    <w:p w:rsidR="00B21399" w:rsidRPr="00B21399" w:rsidRDefault="00B21399" w:rsidP="00B21399">
      <w:pPr>
        <w:ind w:left="1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>2.Основы эндшпиля.</w:t>
      </w:r>
      <w:r w:rsidRPr="00B21399">
        <w:rPr>
          <w:rFonts w:ascii="Times New Roman" w:hAnsi="Times New Roman" w:cs="Times New Roman"/>
          <w:sz w:val="28"/>
          <w:szCs w:val="28"/>
        </w:rPr>
        <w:t xml:space="preserve"> Элементарные окончания. Ферзь против слона, коня, ладьи (простые случаи), ферзя (при неудачном расположении неприятельского ферзя). </w:t>
      </w:r>
      <w:r w:rsidRPr="00B21399">
        <w:rPr>
          <w:rFonts w:ascii="Times New Roman" w:hAnsi="Times New Roman" w:cs="Times New Roman"/>
          <w:sz w:val="28"/>
          <w:szCs w:val="28"/>
        </w:rPr>
        <w:lastRenderedPageBreak/>
        <w:t xml:space="preserve">Ладья против ладьи (при неудачном расположении неприятельской ладьи), слона (простые случаи), коня (простые случаи). Матование двумя слонами (простые случаи). Матование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 </w:t>
      </w:r>
    </w:p>
    <w:p w:rsidR="00B21399" w:rsidRPr="00B21399" w:rsidRDefault="00B21399" w:rsidP="00B21399">
      <w:pPr>
        <w:pStyle w:val="2"/>
        <w:ind w:left="-5"/>
        <w:rPr>
          <w:sz w:val="28"/>
          <w:szCs w:val="28"/>
        </w:rPr>
      </w:pPr>
      <w:r w:rsidRPr="00B21399">
        <w:rPr>
          <w:sz w:val="28"/>
          <w:szCs w:val="28"/>
        </w:rPr>
        <w:t xml:space="preserve">Дидактические задания </w:t>
      </w:r>
    </w:p>
    <w:p w:rsidR="00B21399" w:rsidRPr="00B21399" w:rsidRDefault="00B21399" w:rsidP="00B21399">
      <w:pPr>
        <w:numPr>
          <w:ilvl w:val="0"/>
          <w:numId w:val="16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“Мат в 2 хода”. Белые начинают и дают черным мат в 2 хода. “Мат в 3 хода”. </w:t>
      </w:r>
    </w:p>
    <w:p w:rsidR="00B21399" w:rsidRPr="00B21399" w:rsidRDefault="00B21399" w:rsidP="00B21399">
      <w:pPr>
        <w:ind w:left="73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Белые начинают и дают черным мат в 3 хода. “Выигрыш фигуры”.  </w:t>
      </w:r>
    </w:p>
    <w:p w:rsidR="00B21399" w:rsidRPr="00B21399" w:rsidRDefault="00B21399" w:rsidP="00B21399">
      <w:pPr>
        <w:numPr>
          <w:ilvl w:val="0"/>
          <w:numId w:val="16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“Квадрат”. Надо определить, удастся ли провести пешку в ферзи. </w:t>
      </w:r>
    </w:p>
    <w:p w:rsidR="00B21399" w:rsidRPr="00B21399" w:rsidRDefault="00B21399" w:rsidP="00B21399">
      <w:pPr>
        <w:numPr>
          <w:ilvl w:val="0"/>
          <w:numId w:val="16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“Проведи пешку в ферзи”. Тут требуется провести пешку в ферзи. </w:t>
      </w:r>
    </w:p>
    <w:p w:rsidR="00B21399" w:rsidRPr="00B21399" w:rsidRDefault="00B21399" w:rsidP="00B21399">
      <w:pPr>
        <w:numPr>
          <w:ilvl w:val="0"/>
          <w:numId w:val="16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“Выигрыш или ничья?”. Здесь нужно определить, выиграно ли данное положение. </w:t>
      </w:r>
    </w:p>
    <w:p w:rsidR="00B21399" w:rsidRPr="00B21399" w:rsidRDefault="00B21399" w:rsidP="00B21399">
      <w:pPr>
        <w:numPr>
          <w:ilvl w:val="0"/>
          <w:numId w:val="16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“Куда отступить королем?”. Надо выяснить, на какое поле следует первым ходом отступить королем, чтобы добиться ничьей. </w:t>
      </w:r>
    </w:p>
    <w:p w:rsidR="00B21399" w:rsidRPr="00B21399" w:rsidRDefault="00B21399" w:rsidP="00B21399">
      <w:pPr>
        <w:numPr>
          <w:ilvl w:val="0"/>
          <w:numId w:val="16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“Путь к ничьей”. Точной игрой надо добиться ничьей. </w:t>
      </w:r>
    </w:p>
    <w:p w:rsidR="00B21399" w:rsidRPr="00B21399" w:rsidRDefault="00B21399" w:rsidP="00B21399">
      <w:pPr>
        <w:spacing w:after="38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К концу четвертого года обучения дети должны знать: </w:t>
      </w:r>
    </w:p>
    <w:p w:rsidR="00B21399" w:rsidRPr="00B21399" w:rsidRDefault="00B21399" w:rsidP="00B21399">
      <w:pPr>
        <w:numPr>
          <w:ilvl w:val="0"/>
          <w:numId w:val="16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принципы игры в дебюте; </w:t>
      </w:r>
    </w:p>
    <w:p w:rsidR="00B21399" w:rsidRPr="00B21399" w:rsidRDefault="00B21399" w:rsidP="00B21399">
      <w:pPr>
        <w:numPr>
          <w:ilvl w:val="0"/>
          <w:numId w:val="16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основные тактические приемы; </w:t>
      </w:r>
    </w:p>
    <w:p w:rsidR="00B21399" w:rsidRPr="00B21399" w:rsidRDefault="00B21399" w:rsidP="00B21399">
      <w:pPr>
        <w:numPr>
          <w:ilvl w:val="0"/>
          <w:numId w:val="16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что означают термины: дебют, миттельшпиль, эндшпиль, темп, оппозиция, ключевые поля. </w:t>
      </w:r>
    </w:p>
    <w:p w:rsidR="00B21399" w:rsidRPr="00B21399" w:rsidRDefault="00B21399" w:rsidP="00B21399">
      <w:pPr>
        <w:spacing w:after="38" w:line="259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К концу  четвертого года обучения дети должны уметь: </w:t>
      </w:r>
    </w:p>
    <w:p w:rsidR="00B21399" w:rsidRPr="00B21399" w:rsidRDefault="00B21399" w:rsidP="00B21399">
      <w:pPr>
        <w:numPr>
          <w:ilvl w:val="0"/>
          <w:numId w:val="16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грамотно располагать шахматные фигуры в дебюте; находить несложные тактические удары и проводить комбинации; </w:t>
      </w:r>
    </w:p>
    <w:p w:rsidR="00B21399" w:rsidRPr="00B21399" w:rsidRDefault="00B21399" w:rsidP="00B21399">
      <w:pPr>
        <w:numPr>
          <w:ilvl w:val="0"/>
          <w:numId w:val="16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точно разыгрывать простейшие окончания. </w:t>
      </w:r>
    </w:p>
    <w:p w:rsidR="00B21399" w:rsidRPr="00B21399" w:rsidRDefault="00B21399" w:rsidP="00B21399">
      <w:pPr>
        <w:spacing w:after="0" w:line="259" w:lineRule="auto"/>
        <w:ind w:left="560"/>
        <w:jc w:val="center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1399" w:rsidRPr="00B21399" w:rsidRDefault="00B21399" w:rsidP="00B21399">
      <w:pPr>
        <w:spacing w:after="0" w:line="259" w:lineRule="auto"/>
        <w:ind w:right="20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399" w:rsidRPr="00B21399" w:rsidRDefault="00B21399" w:rsidP="00B21399">
      <w:pPr>
        <w:spacing w:after="0" w:line="259" w:lineRule="auto"/>
        <w:ind w:right="20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399" w:rsidRPr="00B21399" w:rsidRDefault="00B21399" w:rsidP="00B21399">
      <w:pPr>
        <w:spacing w:after="0" w:line="259" w:lineRule="auto"/>
        <w:ind w:right="20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399" w:rsidRPr="00B21399" w:rsidRDefault="00B21399" w:rsidP="00B21399">
      <w:pPr>
        <w:spacing w:after="0" w:line="259" w:lineRule="auto"/>
        <w:ind w:right="20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399" w:rsidRPr="00B21399" w:rsidRDefault="00B21399" w:rsidP="00B21399">
      <w:pPr>
        <w:spacing w:after="0" w:line="259" w:lineRule="auto"/>
        <w:ind w:right="20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399" w:rsidRPr="00B21399" w:rsidRDefault="00B21399" w:rsidP="00B21399">
      <w:pPr>
        <w:spacing w:after="0" w:line="259" w:lineRule="auto"/>
        <w:ind w:right="20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399" w:rsidRPr="00B21399" w:rsidRDefault="00B21399" w:rsidP="00B21399">
      <w:pPr>
        <w:spacing w:after="0" w:line="259" w:lineRule="auto"/>
        <w:ind w:right="20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399" w:rsidRPr="00B21399" w:rsidRDefault="00B21399" w:rsidP="00B21399">
      <w:pPr>
        <w:spacing w:after="0" w:line="259" w:lineRule="auto"/>
        <w:ind w:right="20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399" w:rsidRPr="00B21399" w:rsidRDefault="00B21399" w:rsidP="00B21399">
      <w:pPr>
        <w:spacing w:after="0" w:line="259" w:lineRule="auto"/>
        <w:ind w:right="20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399" w:rsidRPr="00B21399" w:rsidRDefault="00B21399" w:rsidP="00B21399">
      <w:pPr>
        <w:spacing w:after="0" w:line="259" w:lineRule="auto"/>
        <w:ind w:right="20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399" w:rsidRPr="00B21399" w:rsidRDefault="00B21399" w:rsidP="00B21399">
      <w:pPr>
        <w:spacing w:after="0" w:line="259" w:lineRule="auto"/>
        <w:ind w:right="20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399" w:rsidRPr="00B21399" w:rsidRDefault="00B21399" w:rsidP="00B21399">
      <w:pPr>
        <w:spacing w:after="0" w:line="259" w:lineRule="auto"/>
        <w:ind w:right="20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1399" w:rsidRPr="00B21399" w:rsidRDefault="00B21399" w:rsidP="00B21399">
      <w:pPr>
        <w:spacing w:after="0" w:line="259" w:lineRule="auto"/>
        <w:ind w:right="20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Календарно-тематическое планирование  кружкового курса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B21399">
        <w:rPr>
          <w:rFonts w:ascii="Times New Roman" w:hAnsi="Times New Roman" w:cs="Times New Roman"/>
          <w:b/>
          <w:i/>
          <w:sz w:val="28"/>
          <w:szCs w:val="28"/>
        </w:rPr>
        <w:t>«Шахматы»</w:t>
      </w:r>
    </w:p>
    <w:p w:rsidR="00B21399" w:rsidRPr="00B21399" w:rsidRDefault="00B21399" w:rsidP="00B21399">
      <w:pPr>
        <w:spacing w:after="0" w:line="259" w:lineRule="auto"/>
        <w:ind w:right="2002"/>
        <w:jc w:val="center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>для учащихся 1-4 классов.</w:t>
      </w:r>
    </w:p>
    <w:p w:rsidR="00B21399" w:rsidRPr="00B21399" w:rsidRDefault="00B21399" w:rsidP="00B21399">
      <w:pPr>
        <w:spacing w:after="0" w:line="265" w:lineRule="auto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21399" w:rsidRPr="00B21399" w:rsidRDefault="00B21399" w:rsidP="00B21399">
      <w:pPr>
        <w:spacing w:after="0" w:line="265" w:lineRule="auto"/>
        <w:rPr>
          <w:rFonts w:ascii="Times New Roman" w:hAnsi="Times New Roman" w:cs="Times New Roman"/>
          <w:sz w:val="28"/>
          <w:szCs w:val="28"/>
        </w:rPr>
      </w:pPr>
    </w:p>
    <w:p w:rsidR="00B21399" w:rsidRPr="00B21399" w:rsidRDefault="00B21399" w:rsidP="00B21399">
      <w:pPr>
        <w:numPr>
          <w:ilvl w:val="1"/>
          <w:numId w:val="16"/>
        </w:numPr>
        <w:spacing w:after="0" w:line="265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 xml:space="preserve">год обучения (17 часов) </w:t>
      </w:r>
    </w:p>
    <w:p w:rsidR="00B21399" w:rsidRPr="00B21399" w:rsidRDefault="00B21399" w:rsidP="00B21399">
      <w:pPr>
        <w:spacing w:after="0" w:line="265" w:lineRule="auto"/>
        <w:ind w:left="3557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 xml:space="preserve">             1 класс</w:t>
      </w:r>
    </w:p>
    <w:tbl>
      <w:tblPr>
        <w:tblW w:w="9431" w:type="dxa"/>
        <w:tblInd w:w="-41" w:type="dxa"/>
        <w:tblCellMar>
          <w:left w:w="38" w:type="dxa"/>
          <w:right w:w="31" w:type="dxa"/>
        </w:tblCellMar>
        <w:tblLook w:val="04A0"/>
      </w:tblPr>
      <w:tblGrid>
        <w:gridCol w:w="910"/>
        <w:gridCol w:w="1123"/>
        <w:gridCol w:w="5879"/>
        <w:gridCol w:w="1519"/>
      </w:tblGrid>
      <w:tr w:rsidR="00B21399" w:rsidRPr="00B21399" w:rsidTr="005B4E7E">
        <w:trPr>
          <w:trHeight w:val="386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</w:tr>
      <w:tr w:rsidR="00B21399" w:rsidRPr="00B21399" w:rsidTr="005B4E7E">
        <w:trPr>
          <w:trHeight w:val="278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B21399" w:rsidRPr="00B21399" w:rsidRDefault="00B21399" w:rsidP="005B4E7E">
            <w:pPr>
              <w:spacing w:after="0" w:line="259" w:lineRule="auto"/>
              <w:ind w:left="1397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Шахматная доска (3ч.) </w:t>
            </w:r>
          </w:p>
        </w:tc>
        <w:tc>
          <w:tcPr>
            <w:tcW w:w="15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6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1399" w:rsidRPr="00B21399" w:rsidTr="005B4E7E">
        <w:trPr>
          <w:trHeight w:val="37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шахматной доской. Белые и черные поля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646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доски между партнерами. Горизонтали и вертикали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13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399" w:rsidRPr="00B21399" w:rsidRDefault="00B21399" w:rsidP="005B4E7E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1399" w:rsidRPr="00B21399" w:rsidTr="005B4E7E">
        <w:trPr>
          <w:trHeight w:val="28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Диагональ. Большие и короткие диагонали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31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1191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Шахматные фигуры (20ч.) </w:t>
            </w:r>
          </w:p>
        </w:tc>
        <w:tc>
          <w:tcPr>
            <w:tcW w:w="15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28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Белые и черные фигуры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5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Виды шахматных фигур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78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положение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62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Ладья. Место ладьи в начальном положении Ход ладьи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59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Слон. Место слона в начальном положении  Ход слона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</w:tr>
      <w:tr w:rsidR="00B21399" w:rsidRPr="00B21399" w:rsidTr="005B4E7E">
        <w:trPr>
          <w:trHeight w:val="28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Ферзь. Место ферзя в начальном положении Ход ферзя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Конь. Место коня в начальном положении Ход коня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35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Конь против ферзя, ладьи, слона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Пешка. Место пешки в начальном положении Ход пешки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Пешка против ферзя, слона, ладьи, коня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Король. Место короля в начальном положении Ход короля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5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 (1ч.) </w:t>
            </w:r>
          </w:p>
        </w:tc>
        <w:tc>
          <w:tcPr>
            <w:tcW w:w="15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63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Шах.</w:t>
            </w: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 Защита от шаха.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21399" w:rsidRPr="00B21399" w:rsidRDefault="00B21399" w:rsidP="005B4E7E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1399" w:rsidRPr="00B21399" w:rsidTr="005B4E7E">
        <w:trPr>
          <w:trHeight w:val="28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B21399" w:rsidRPr="00B21399" w:rsidRDefault="00B21399" w:rsidP="005B4E7E">
            <w:pPr>
              <w:spacing w:after="0" w:line="259" w:lineRule="auto"/>
              <w:ind w:right="5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>Мат (1ч.)</w:t>
            </w: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677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Мат. Цель игры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21399" w:rsidRPr="00B21399" w:rsidRDefault="00B21399" w:rsidP="005B4E7E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1399" w:rsidRPr="00B21399" w:rsidTr="005B4E7E">
        <w:trPr>
          <w:trHeight w:val="28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B21399" w:rsidRPr="00B21399" w:rsidRDefault="00B21399" w:rsidP="005B4E7E">
            <w:pPr>
              <w:spacing w:after="0" w:line="259" w:lineRule="auto"/>
              <w:ind w:left="1311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Шахматная партия (1ч.) </w:t>
            </w:r>
          </w:p>
        </w:tc>
        <w:tc>
          <w:tcPr>
            <w:tcW w:w="15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300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Игра всеми фигурами из начального положения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</w:tbl>
    <w:p w:rsidR="00B21399" w:rsidRPr="00B21399" w:rsidRDefault="00B21399" w:rsidP="00B21399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399" w:rsidRPr="00B21399" w:rsidRDefault="00B21399" w:rsidP="00B21399">
      <w:pPr>
        <w:spacing w:after="0" w:line="265" w:lineRule="auto"/>
        <w:rPr>
          <w:rFonts w:ascii="Times New Roman" w:hAnsi="Times New Roman" w:cs="Times New Roman"/>
          <w:sz w:val="28"/>
          <w:szCs w:val="28"/>
        </w:rPr>
      </w:pPr>
    </w:p>
    <w:p w:rsidR="00B21399" w:rsidRPr="00B21399" w:rsidRDefault="00B21399" w:rsidP="00B21399">
      <w:pPr>
        <w:spacing w:after="0" w:line="265" w:lineRule="auto"/>
        <w:rPr>
          <w:rFonts w:ascii="Times New Roman" w:hAnsi="Times New Roman" w:cs="Times New Roman"/>
          <w:b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B21399" w:rsidRPr="00B21399" w:rsidRDefault="00B21399" w:rsidP="00B21399">
      <w:pPr>
        <w:spacing w:after="0" w:line="265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B21399">
        <w:rPr>
          <w:rFonts w:ascii="Times New Roman" w:hAnsi="Times New Roman" w:cs="Times New Roman"/>
          <w:b/>
          <w:sz w:val="28"/>
          <w:szCs w:val="28"/>
        </w:rPr>
        <w:t xml:space="preserve"> 2год обучения(17 часов)</w:t>
      </w:r>
    </w:p>
    <w:p w:rsidR="00B21399" w:rsidRPr="00B21399" w:rsidRDefault="00B21399" w:rsidP="00B21399">
      <w:pPr>
        <w:spacing w:after="0" w:line="265" w:lineRule="auto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21399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9431" w:type="dxa"/>
        <w:tblInd w:w="-41" w:type="dxa"/>
        <w:tblCellMar>
          <w:left w:w="38" w:type="dxa"/>
          <w:right w:w="31" w:type="dxa"/>
        </w:tblCellMar>
        <w:tblLook w:val="04A0"/>
      </w:tblPr>
      <w:tblGrid>
        <w:gridCol w:w="910"/>
        <w:gridCol w:w="1123"/>
        <w:gridCol w:w="5879"/>
        <w:gridCol w:w="1519"/>
      </w:tblGrid>
      <w:tr w:rsidR="00B21399" w:rsidRPr="00B21399" w:rsidTr="005B4E7E">
        <w:trPr>
          <w:trHeight w:val="386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</w:tr>
      <w:tr w:rsidR="00B21399" w:rsidRPr="00B21399" w:rsidTr="005B4E7E">
        <w:trPr>
          <w:trHeight w:val="278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B21399" w:rsidRPr="00B21399" w:rsidRDefault="00B21399" w:rsidP="005B4E7E">
            <w:pPr>
              <w:spacing w:after="0" w:line="259" w:lineRule="auto"/>
              <w:ind w:left="1397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Повторение. Шахматная доска (2ч.) </w:t>
            </w:r>
          </w:p>
        </w:tc>
        <w:tc>
          <w:tcPr>
            <w:tcW w:w="15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6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1399" w:rsidRPr="00B21399" w:rsidTr="005B4E7E">
        <w:trPr>
          <w:trHeight w:val="37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Белые и черные поля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646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доски между партнерами. Горизонтали и вертикали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13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399" w:rsidRPr="00B21399" w:rsidRDefault="00B21399" w:rsidP="005B4E7E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1399" w:rsidRPr="00B21399" w:rsidTr="005B4E7E">
        <w:trPr>
          <w:trHeight w:val="31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1191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Повторение. Шахматные фигуры( 9ч.) </w:t>
            </w:r>
          </w:p>
        </w:tc>
        <w:tc>
          <w:tcPr>
            <w:tcW w:w="15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28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Белые и черные фигуры .Начальное положение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62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Ладья. Место ладьи в начальном положении. Ход ладьи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59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Слон. Место слона в начальном положении. Ход слона. Ладья против слона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</w:tr>
      <w:tr w:rsidR="00B21399" w:rsidRPr="00B21399" w:rsidTr="005B4E7E">
        <w:trPr>
          <w:trHeight w:val="28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Ферзь. Место ферзя в начальном положении. Ход ферзя Ферзь против ладьи и слона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Конь. Место коня в начальном положении. Ход коня.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35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Конь против ферзя, ладьи, слона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Пешка. Место пешки в начальном положении . Ход пешки. Пешка против ферзя, слона, ладьи, коня.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Король. Место короля в начальном положении. Ход короля.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Король против других фигур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5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 (2ч.) </w:t>
            </w:r>
          </w:p>
        </w:tc>
        <w:tc>
          <w:tcPr>
            <w:tcW w:w="15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63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Шах.</w:t>
            </w: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Шах ферзем, ладьей, слоном, конем, пешкой. Защита от шаха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21399" w:rsidRPr="00B21399" w:rsidRDefault="00B21399" w:rsidP="005B4E7E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1399" w:rsidRPr="00B21399" w:rsidTr="005B4E7E">
        <w:trPr>
          <w:trHeight w:val="278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шах. Двойной шах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B21399" w:rsidRPr="00B21399" w:rsidRDefault="00B21399" w:rsidP="005B4E7E">
            <w:pPr>
              <w:spacing w:after="0" w:line="259" w:lineRule="auto"/>
              <w:ind w:right="5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Мат. </w:t>
            </w: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>Шахматная партия.(4ч.)</w:t>
            </w:r>
          </w:p>
        </w:tc>
        <w:tc>
          <w:tcPr>
            <w:tcW w:w="15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677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Мат. Цель игры. Мат ферзем, ладьей, слоном, конем, пешкой.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21399" w:rsidRPr="00B21399" w:rsidRDefault="00B21399" w:rsidP="005B4E7E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1399" w:rsidRPr="00B21399" w:rsidTr="005B4E7E">
        <w:trPr>
          <w:trHeight w:val="54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    15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Мат в один ход. Мат в один ход ферзем, ладьей, слоном, конем, пешкой (простые примеры)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21399" w:rsidRPr="00B21399" w:rsidRDefault="00B21399" w:rsidP="005B4E7E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1399" w:rsidRPr="00B21399" w:rsidTr="005B4E7E">
        <w:trPr>
          <w:trHeight w:val="538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Ничья, пат. Отличие пата от мата. Рокировка.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21399" w:rsidRPr="00B21399" w:rsidRDefault="00B21399" w:rsidP="005B4E7E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B21399" w:rsidRPr="00B21399" w:rsidTr="005B4E7E">
        <w:trPr>
          <w:trHeight w:val="36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Игра всеми фигурами из начального положения.</w:t>
            </w:r>
          </w:p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Повторение  программного  материала.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36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399" w:rsidRDefault="00B21399" w:rsidP="00B21399">
      <w:pPr>
        <w:spacing w:after="0" w:line="265" w:lineRule="auto"/>
        <w:rPr>
          <w:rFonts w:ascii="Times New Roman" w:hAnsi="Times New Roman" w:cs="Times New Roman"/>
          <w:sz w:val="28"/>
          <w:szCs w:val="28"/>
        </w:rPr>
      </w:pPr>
    </w:p>
    <w:p w:rsidR="00B21399" w:rsidRDefault="00B21399" w:rsidP="00B21399">
      <w:pPr>
        <w:spacing w:after="0" w:line="265" w:lineRule="auto"/>
        <w:rPr>
          <w:rFonts w:ascii="Times New Roman" w:hAnsi="Times New Roman" w:cs="Times New Roman"/>
          <w:sz w:val="28"/>
          <w:szCs w:val="28"/>
        </w:rPr>
      </w:pPr>
    </w:p>
    <w:p w:rsidR="00B21399" w:rsidRDefault="00B21399" w:rsidP="00B21399">
      <w:pPr>
        <w:spacing w:after="0" w:line="265" w:lineRule="auto"/>
        <w:rPr>
          <w:rFonts w:ascii="Times New Roman" w:hAnsi="Times New Roman" w:cs="Times New Roman"/>
          <w:sz w:val="28"/>
          <w:szCs w:val="28"/>
        </w:rPr>
      </w:pPr>
    </w:p>
    <w:p w:rsidR="00B21399" w:rsidRPr="00B21399" w:rsidRDefault="00B21399" w:rsidP="00B21399">
      <w:pPr>
        <w:spacing w:after="0" w:line="265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21399">
        <w:rPr>
          <w:rFonts w:ascii="Times New Roman" w:hAnsi="Times New Roman" w:cs="Times New Roman"/>
          <w:b/>
          <w:sz w:val="28"/>
          <w:szCs w:val="28"/>
        </w:rPr>
        <w:t xml:space="preserve">3год обучения (17 часов) </w:t>
      </w:r>
    </w:p>
    <w:p w:rsidR="00B21399" w:rsidRPr="00B21399" w:rsidRDefault="00B21399" w:rsidP="00B21399">
      <w:pPr>
        <w:spacing w:after="0" w:line="265" w:lineRule="auto"/>
        <w:ind w:left="3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3 кла</w:t>
      </w:r>
      <w:r w:rsidRPr="00B21399">
        <w:rPr>
          <w:rFonts w:ascii="Times New Roman" w:hAnsi="Times New Roman" w:cs="Times New Roman"/>
          <w:b/>
          <w:sz w:val="28"/>
          <w:szCs w:val="28"/>
        </w:rPr>
        <w:t>сс</w:t>
      </w:r>
    </w:p>
    <w:tbl>
      <w:tblPr>
        <w:tblW w:w="9431" w:type="dxa"/>
        <w:tblInd w:w="-41" w:type="dxa"/>
        <w:tblCellMar>
          <w:left w:w="38" w:type="dxa"/>
          <w:right w:w="12" w:type="dxa"/>
        </w:tblCellMar>
        <w:tblLook w:val="04A0"/>
      </w:tblPr>
      <w:tblGrid>
        <w:gridCol w:w="934"/>
        <w:gridCol w:w="1178"/>
        <w:gridCol w:w="5869"/>
        <w:gridCol w:w="1450"/>
      </w:tblGrid>
      <w:tr w:rsidR="00B21399" w:rsidRPr="00B21399" w:rsidTr="005B4E7E">
        <w:trPr>
          <w:trHeight w:val="52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21399" w:rsidRPr="00B21399" w:rsidRDefault="00B21399" w:rsidP="005B4E7E">
            <w:pPr>
              <w:spacing w:after="1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B21399" w:rsidRPr="00B21399" w:rsidRDefault="00B21399" w:rsidP="005B4E7E">
            <w:pPr>
              <w:spacing w:after="0" w:line="259" w:lineRule="auto"/>
              <w:ind w:left="1647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(2ч.)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278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Поля, горизонталь, вертикаль, диагональ, центр. Ходы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Рокировка. Взятие на проходе. Превращение пешки.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59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905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Краткая история шахмат (1ч.)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шахмат. Легенды о шахматах.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78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Шахматная нотация (2ч.)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367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горизонталей, вертикалей, полей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562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Обозначение шахматных фигур и терминов. Шахматная нотация.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13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1399" w:rsidRPr="00B21399" w:rsidTr="005B4E7E">
        <w:trPr>
          <w:trHeight w:val="278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737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Ценность шахматных фигур (3ч.)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Ценность фигур. Сравнительная сила фигур.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материального перевеса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5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материального перевеса. Способы защиты.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Техника матования одинокого короля (3ч.)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278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Две ладьи против короля.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Ферзь и ладья против короля.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Ферзь и король против короля.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78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Ладья и король против короля.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Достижение мата без жертвы материала (3ч.)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34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положения на мат в два хода в эндшпиле. 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положения на мат в два хода в </w:t>
            </w:r>
            <w:r w:rsidRPr="00B21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миттельшпиле.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</w:tr>
      <w:tr w:rsidR="00B21399" w:rsidRPr="00B21399" w:rsidTr="005B4E7E">
        <w:trPr>
          <w:trHeight w:val="278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положения на мат в два хода в дебюте.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857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Шахматная комбинация (1 ч.)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259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Матовые комбинации. Тема отвлечения. Тема завлечения. Тема блокировки.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59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(1ч)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Повторение программного материала  Игра всеми фигурами из начального положения.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</w:tbl>
    <w:p w:rsidR="00B21399" w:rsidRPr="00B21399" w:rsidRDefault="00B21399" w:rsidP="00B21399">
      <w:pPr>
        <w:rPr>
          <w:rFonts w:ascii="Times New Roman" w:hAnsi="Times New Roman" w:cs="Times New Roman"/>
          <w:sz w:val="28"/>
          <w:szCs w:val="28"/>
        </w:rPr>
        <w:sectPr w:rsidR="00B21399" w:rsidRPr="00B21399" w:rsidSect="0016000C">
          <w:footerReference w:type="even" r:id="rId8"/>
          <w:footerReference w:type="default" r:id="rId9"/>
          <w:footerReference w:type="first" r:id="rId10"/>
          <w:pgSz w:w="11899" w:h="16819"/>
          <w:pgMar w:top="426" w:right="788" w:bottom="882" w:left="851" w:header="720" w:footer="720" w:gutter="0"/>
          <w:cols w:space="720"/>
        </w:sectPr>
      </w:pPr>
    </w:p>
    <w:p w:rsidR="00B21399" w:rsidRPr="00B21399" w:rsidRDefault="00B21399" w:rsidP="00B21399">
      <w:pPr>
        <w:spacing w:after="0" w:line="265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Pr="00B21399">
        <w:rPr>
          <w:rFonts w:ascii="Times New Roman" w:hAnsi="Times New Roman" w:cs="Times New Roman"/>
          <w:b/>
          <w:sz w:val="28"/>
          <w:szCs w:val="28"/>
        </w:rPr>
        <w:t xml:space="preserve"> 4 год обучения (17 часов)</w:t>
      </w:r>
    </w:p>
    <w:p w:rsidR="00B21399" w:rsidRPr="00B21399" w:rsidRDefault="00B21399" w:rsidP="00B21399">
      <w:pPr>
        <w:spacing w:after="0" w:line="265" w:lineRule="auto"/>
        <w:ind w:left="3557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9431" w:type="dxa"/>
        <w:tblInd w:w="-41" w:type="dxa"/>
        <w:tblCellMar>
          <w:left w:w="38" w:type="dxa"/>
          <w:right w:w="12" w:type="dxa"/>
        </w:tblCellMar>
        <w:tblLook w:val="04A0"/>
      </w:tblPr>
      <w:tblGrid>
        <w:gridCol w:w="934"/>
        <w:gridCol w:w="1178"/>
        <w:gridCol w:w="5869"/>
        <w:gridCol w:w="1450"/>
      </w:tblGrid>
      <w:tr w:rsidR="00B21399" w:rsidRPr="00B21399" w:rsidTr="005B4E7E">
        <w:trPr>
          <w:trHeight w:val="52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21399" w:rsidRPr="00B21399" w:rsidRDefault="00B21399" w:rsidP="005B4E7E">
            <w:pPr>
              <w:spacing w:after="1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B21399" w:rsidRPr="00B21399" w:rsidRDefault="00B21399" w:rsidP="005B4E7E">
            <w:pPr>
              <w:spacing w:after="0" w:line="259" w:lineRule="auto"/>
              <w:ind w:left="1647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(2ч.)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278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Поля, горизонталь, вертикаль, диагональ, центр. Ходы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Рокировка. Взятие на проходе. Превращение пешки.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59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905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Краткая история шахмат (1ч.)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шахмат. Легенды о шахматах.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78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Шахматная нотация (3ч.)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367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горизонталей, вертикалей, полей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562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шахматных фигур и терминов. Запись начального положения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13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1399" w:rsidRPr="00B21399" w:rsidTr="005B4E7E">
        <w:trPr>
          <w:trHeight w:val="30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Краткая и полная шахматная нотация. Запись партии.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78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737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Ценность шахматных фигур (4ч.)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Ценность фигур. Сравнительная сила фигур.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материального перевеса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5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материального перевеса. Способы защиты.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Достижение мата без жертвы материала (4ч.)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34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положения на мат в два хода в эндшпиле. 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положения на мат в два хода в миттельшпиле.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78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положения на мат в два хода в дебюте.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left="857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Шахматная комбинация (14 ч.)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399" w:rsidRPr="00B21399" w:rsidTr="005B4E7E">
        <w:trPr>
          <w:trHeight w:val="259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Матовые комбинации. Тема отвлечения.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Матовые комбинации. Тема завлечения.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78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Матовые комбинации. Тема блокировки.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276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Тема разрушения королевского прикрытия.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21399" w:rsidRPr="00B21399" w:rsidTr="005B4E7E">
        <w:trPr>
          <w:trHeight w:val="545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практика .Повторение программного материала. 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1399" w:rsidRPr="00B21399" w:rsidRDefault="00B21399" w:rsidP="005B4E7E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21399" w:rsidRPr="00B21399" w:rsidRDefault="00B21399" w:rsidP="005B4E7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21399" w:rsidRPr="00B21399" w:rsidRDefault="00B21399" w:rsidP="00B21399">
      <w:pPr>
        <w:pStyle w:val="2"/>
        <w:spacing w:after="0"/>
        <w:ind w:left="0" w:right="51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B21399">
        <w:rPr>
          <w:sz w:val="28"/>
          <w:szCs w:val="28"/>
        </w:rPr>
        <w:t xml:space="preserve">Материально-техническое обеспечение </w:t>
      </w:r>
    </w:p>
    <w:p w:rsidR="00B21399" w:rsidRPr="00B21399" w:rsidRDefault="00B21399" w:rsidP="00B21399">
      <w:pPr>
        <w:spacing w:after="40" w:line="259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1399" w:rsidRPr="00B21399" w:rsidRDefault="00B21399" w:rsidP="00B21399">
      <w:pPr>
        <w:numPr>
          <w:ilvl w:val="0"/>
          <w:numId w:val="17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шахматные доски с набором шахматных фигур  </w:t>
      </w:r>
    </w:p>
    <w:p w:rsidR="00B21399" w:rsidRPr="00B21399" w:rsidRDefault="00B21399" w:rsidP="00B21399">
      <w:pPr>
        <w:numPr>
          <w:ilvl w:val="0"/>
          <w:numId w:val="17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демонстрационная шахматная доска с набором магнитных фигур              </w:t>
      </w:r>
    </w:p>
    <w:p w:rsidR="00B21399" w:rsidRPr="00B21399" w:rsidRDefault="00B21399" w:rsidP="00B21399">
      <w:pPr>
        <w:numPr>
          <w:ilvl w:val="0"/>
          <w:numId w:val="17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шахматные часы                                                                                              </w:t>
      </w:r>
    </w:p>
    <w:p w:rsidR="00B21399" w:rsidRPr="00B21399" w:rsidRDefault="00B21399" w:rsidP="00B21399">
      <w:pPr>
        <w:numPr>
          <w:ilvl w:val="0"/>
          <w:numId w:val="17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шаблоны горизонтальных, вертикальных и диагональных линий </w:t>
      </w:r>
    </w:p>
    <w:p w:rsidR="00B21399" w:rsidRPr="00B21399" w:rsidRDefault="00B21399" w:rsidP="00B21399">
      <w:pPr>
        <w:numPr>
          <w:ilvl w:val="0"/>
          <w:numId w:val="17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шаблоны латинских букв (из картона или плотной бумаги) для изучения шахматной </w:t>
      </w:r>
    </w:p>
    <w:p w:rsidR="00B21399" w:rsidRPr="00B21399" w:rsidRDefault="00B21399" w:rsidP="00B21399">
      <w:pPr>
        <w:ind w:left="55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нотации                                                                                          </w:t>
      </w:r>
    </w:p>
    <w:p w:rsidR="00B21399" w:rsidRPr="00B21399" w:rsidRDefault="00B21399" w:rsidP="00B21399">
      <w:pPr>
        <w:numPr>
          <w:ilvl w:val="0"/>
          <w:numId w:val="17"/>
        </w:numPr>
        <w:spacing w:after="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мешочек, сшитый из любой ткани для игры «Волшебный мешочек»          </w:t>
      </w:r>
    </w:p>
    <w:p w:rsidR="00B21399" w:rsidRPr="00B21399" w:rsidRDefault="00B21399" w:rsidP="00B21399">
      <w:pPr>
        <w:spacing w:after="28" w:line="259" w:lineRule="auto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1399" w:rsidRPr="00B21399" w:rsidRDefault="00B21399" w:rsidP="00B21399">
      <w:pPr>
        <w:pStyle w:val="2"/>
        <w:spacing w:after="0"/>
        <w:ind w:left="517"/>
        <w:jc w:val="center"/>
        <w:rPr>
          <w:sz w:val="28"/>
          <w:szCs w:val="28"/>
        </w:rPr>
      </w:pPr>
      <w:r w:rsidRPr="00B21399">
        <w:rPr>
          <w:sz w:val="28"/>
          <w:szCs w:val="28"/>
        </w:rPr>
        <w:t xml:space="preserve">Учебно – методическое обеспечение </w:t>
      </w:r>
    </w:p>
    <w:p w:rsidR="00B21399" w:rsidRPr="00B21399" w:rsidRDefault="00B21399" w:rsidP="00B21399">
      <w:pPr>
        <w:spacing w:after="19" w:line="259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1399" w:rsidRPr="00B21399" w:rsidRDefault="00B21399" w:rsidP="00B21399">
      <w:pPr>
        <w:numPr>
          <w:ilvl w:val="0"/>
          <w:numId w:val="18"/>
        </w:numPr>
        <w:spacing w:after="14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Сухин И.Г. Программы курса "Шахматы – школе: Для начальных классов общеобразовательных учреждений". - Обнинск: Духовное возрождение, - 2011. -40 с. </w:t>
      </w:r>
    </w:p>
    <w:p w:rsidR="00B21399" w:rsidRPr="00B21399" w:rsidRDefault="00B21399" w:rsidP="00B21399">
      <w:pPr>
        <w:numPr>
          <w:ilvl w:val="0"/>
          <w:numId w:val="18"/>
        </w:numPr>
        <w:spacing w:after="13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Сухин И. Шахматы, первый год, или Там клетки черно-белые чудес и тайн полны: Учебник для 1 класса четырѐхлетней и трѐхлетней начальной школы. – Обнинск: Духовное возрождение, 1998. </w:t>
      </w:r>
    </w:p>
    <w:p w:rsidR="00B21399" w:rsidRPr="00B21399" w:rsidRDefault="00B21399" w:rsidP="00B21399">
      <w:pPr>
        <w:numPr>
          <w:ilvl w:val="0"/>
          <w:numId w:val="18"/>
        </w:numPr>
        <w:spacing w:after="13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Сухин И. Шахматы, первый год, или Учусь и учу: Пособие для учителя – Обнинск: </w:t>
      </w:r>
    </w:p>
    <w:p w:rsidR="00B21399" w:rsidRPr="00B21399" w:rsidRDefault="00B21399" w:rsidP="00B21399">
      <w:pPr>
        <w:spacing w:after="11"/>
        <w:ind w:left="550" w:right="56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Духовное возрождение, 1999. </w:t>
      </w:r>
    </w:p>
    <w:p w:rsidR="00B21399" w:rsidRPr="00B21399" w:rsidRDefault="00B21399" w:rsidP="00B21399">
      <w:pPr>
        <w:numPr>
          <w:ilvl w:val="0"/>
          <w:numId w:val="18"/>
        </w:numPr>
        <w:spacing w:after="1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Сухин И. Шахматы, второй год, или Играем и выигрываем. - 2002. </w:t>
      </w:r>
    </w:p>
    <w:p w:rsidR="00B21399" w:rsidRPr="00B21399" w:rsidRDefault="00B21399" w:rsidP="00B21399">
      <w:pPr>
        <w:numPr>
          <w:ilvl w:val="0"/>
          <w:numId w:val="18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Сухин И. Шахматы, второй год, или Учусь и учу. - 2002. </w:t>
      </w:r>
    </w:p>
    <w:p w:rsidR="00B21399" w:rsidRPr="00B21399" w:rsidRDefault="00B21399" w:rsidP="00B21399">
      <w:pPr>
        <w:numPr>
          <w:ilvl w:val="0"/>
          <w:numId w:val="18"/>
        </w:numPr>
        <w:spacing w:after="13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Сухин И.Г. Шахматы, третий год, или Тайны королевской игры.- Обнинск: Духовное возрождение, 2004. </w:t>
      </w:r>
    </w:p>
    <w:p w:rsidR="00B21399" w:rsidRPr="00B21399" w:rsidRDefault="00B21399" w:rsidP="00B21399">
      <w:pPr>
        <w:numPr>
          <w:ilvl w:val="0"/>
          <w:numId w:val="18"/>
        </w:numPr>
        <w:spacing w:after="1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Сухин И.Г. Шахматы, третий год, или Учусь и учу.- Обнинск: Духовное возрождение, 2005. </w:t>
      </w:r>
    </w:p>
    <w:p w:rsidR="00B21399" w:rsidRPr="00B21399" w:rsidRDefault="00B21399" w:rsidP="00B21399">
      <w:pPr>
        <w:spacing w:after="31" w:line="259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399" w:rsidRPr="00B21399" w:rsidRDefault="00B21399" w:rsidP="00B21399">
      <w:pPr>
        <w:pStyle w:val="2"/>
        <w:spacing w:after="0"/>
        <w:ind w:left="517" w:right="512"/>
        <w:jc w:val="center"/>
        <w:rPr>
          <w:sz w:val="28"/>
          <w:szCs w:val="28"/>
        </w:rPr>
      </w:pPr>
      <w:r w:rsidRPr="00B21399">
        <w:rPr>
          <w:sz w:val="28"/>
          <w:szCs w:val="28"/>
        </w:rPr>
        <w:t>Список литературы по программе</w:t>
      </w:r>
      <w:r w:rsidRPr="00B21399">
        <w:rPr>
          <w:b w:val="0"/>
          <w:sz w:val="28"/>
          <w:szCs w:val="28"/>
        </w:rPr>
        <w:t xml:space="preserve"> </w:t>
      </w:r>
    </w:p>
    <w:p w:rsidR="00B21399" w:rsidRPr="00B21399" w:rsidRDefault="00B21399" w:rsidP="00B21399">
      <w:pPr>
        <w:spacing w:after="20" w:line="259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399" w:rsidRPr="00B21399" w:rsidRDefault="00B21399" w:rsidP="00B21399">
      <w:pPr>
        <w:numPr>
          <w:ilvl w:val="0"/>
          <w:numId w:val="19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Сухин И.  Удивительные приключения в шахматной стране. (Занимательное пособие для родителей и учителей). Рекомендовано Мин общ. и проф. обр. РФ. М..  ПОМАТУР.- 2000. </w:t>
      </w:r>
    </w:p>
    <w:p w:rsidR="00B21399" w:rsidRPr="00B21399" w:rsidRDefault="00B21399" w:rsidP="00B21399">
      <w:pPr>
        <w:numPr>
          <w:ilvl w:val="0"/>
          <w:numId w:val="19"/>
        </w:numPr>
        <w:spacing w:after="10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Сухин И. Шахматы для самых маленьких. Книга-сказка для совместного чтения родителей и детей. М. АСТРЕЛЬ. ACT. -2000. </w:t>
      </w:r>
    </w:p>
    <w:p w:rsidR="00B21399" w:rsidRPr="00B21399" w:rsidRDefault="00B21399" w:rsidP="00B21399">
      <w:pPr>
        <w:numPr>
          <w:ilvl w:val="0"/>
          <w:numId w:val="19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В.Хенкин, Куда идет король. М.. Молодая гвардия. -1979 . </w:t>
      </w:r>
    </w:p>
    <w:p w:rsidR="00B21399" w:rsidRPr="00B21399" w:rsidRDefault="00B21399" w:rsidP="00B21399">
      <w:pPr>
        <w:numPr>
          <w:ilvl w:val="0"/>
          <w:numId w:val="19"/>
        </w:numPr>
        <w:spacing w:after="7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Н.М. Петрушина Шахматный учебник для детей. Серия «Шахматы».- Ростов-наДону:   «Феникс», 2002. - 224с. </w:t>
      </w:r>
    </w:p>
    <w:p w:rsidR="00B21399" w:rsidRPr="00B21399" w:rsidRDefault="00B21399" w:rsidP="00B21399">
      <w:pPr>
        <w:numPr>
          <w:ilvl w:val="0"/>
          <w:numId w:val="19"/>
        </w:numPr>
        <w:spacing w:after="9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lastRenderedPageBreak/>
        <w:t xml:space="preserve">Шахматный словарь. М. ФиС. -1968. </w:t>
      </w:r>
    </w:p>
    <w:p w:rsidR="00B21399" w:rsidRPr="00B21399" w:rsidRDefault="00B21399" w:rsidP="00B21399">
      <w:pPr>
        <w:numPr>
          <w:ilvl w:val="0"/>
          <w:numId w:val="19"/>
        </w:numPr>
        <w:spacing w:after="12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Шахматы детям. Санкт-Петербург. 1994 г М. Детгиз, - 1960. </w:t>
      </w:r>
    </w:p>
    <w:p w:rsidR="00B21399" w:rsidRPr="00B21399" w:rsidRDefault="00B21399" w:rsidP="00B21399">
      <w:pPr>
        <w:numPr>
          <w:ilvl w:val="0"/>
          <w:numId w:val="19"/>
        </w:numPr>
        <w:spacing w:after="6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Шахматы. Энциклопедический словарь. М.Советская энциклопедия.. -1990. </w:t>
      </w:r>
    </w:p>
    <w:p w:rsidR="00B21399" w:rsidRPr="00B21399" w:rsidRDefault="00B21399" w:rsidP="00B21399">
      <w:pPr>
        <w:numPr>
          <w:ilvl w:val="0"/>
          <w:numId w:val="19"/>
        </w:numPr>
        <w:spacing w:after="8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В. Костров, Д.Давлетов Шахматы Санкт-Петербург -2001. </w:t>
      </w:r>
    </w:p>
    <w:p w:rsidR="00B21399" w:rsidRPr="00B21399" w:rsidRDefault="00B21399" w:rsidP="00B21399">
      <w:pPr>
        <w:numPr>
          <w:ilvl w:val="0"/>
          <w:numId w:val="19"/>
        </w:numPr>
        <w:spacing w:after="14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В.Хенкин  Шахматы для начинающих М.: «Астрель».- 2002. </w:t>
      </w:r>
    </w:p>
    <w:p w:rsidR="00B21399" w:rsidRPr="00B21399" w:rsidRDefault="00B21399" w:rsidP="00B21399">
      <w:pPr>
        <w:numPr>
          <w:ilvl w:val="0"/>
          <w:numId w:val="19"/>
        </w:numPr>
        <w:spacing w:after="35" w:line="268" w:lineRule="auto"/>
        <w:ind w:right="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1399">
        <w:rPr>
          <w:rFonts w:ascii="Times New Roman" w:hAnsi="Times New Roman" w:cs="Times New Roman"/>
          <w:sz w:val="28"/>
          <w:szCs w:val="28"/>
        </w:rPr>
        <w:t xml:space="preserve">Юдович М. Занимательные шахматы. М. ФиС. -  1966. </w:t>
      </w:r>
    </w:p>
    <w:p w:rsidR="00A3111E" w:rsidRPr="00B21399" w:rsidRDefault="00A3111E">
      <w:pPr>
        <w:rPr>
          <w:rFonts w:ascii="Times New Roman" w:hAnsi="Times New Roman" w:cs="Times New Roman"/>
          <w:sz w:val="28"/>
          <w:szCs w:val="28"/>
        </w:rPr>
      </w:pPr>
    </w:p>
    <w:sectPr w:rsidR="00A3111E" w:rsidRPr="00B21399" w:rsidSect="00B2139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B39" w:rsidRDefault="00475B39" w:rsidP="007F59AA">
      <w:pPr>
        <w:spacing w:after="0" w:line="240" w:lineRule="auto"/>
      </w:pPr>
      <w:r>
        <w:separator/>
      </w:r>
    </w:p>
  </w:endnote>
  <w:endnote w:type="continuationSeparator" w:id="1">
    <w:p w:rsidR="00475B39" w:rsidRDefault="00475B39" w:rsidP="007F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 w:rsidRDefault="00475B39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 w:rsidRDefault="00475B39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 w:rsidRDefault="00475B39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B39" w:rsidRDefault="00475B39" w:rsidP="007F59AA">
      <w:pPr>
        <w:spacing w:after="0" w:line="240" w:lineRule="auto"/>
      </w:pPr>
      <w:r>
        <w:separator/>
      </w:r>
    </w:p>
  </w:footnote>
  <w:footnote w:type="continuationSeparator" w:id="1">
    <w:p w:rsidR="00475B39" w:rsidRDefault="00475B39" w:rsidP="007F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295"/>
    <w:multiLevelType w:val="hybridMultilevel"/>
    <w:tmpl w:val="9BDE2F68"/>
    <w:lvl w:ilvl="0" w:tplc="1D1CFCE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2C5E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CFE9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0B1E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2929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24DC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8352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021C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6316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AB5CCD"/>
    <w:multiLevelType w:val="hybridMultilevel"/>
    <w:tmpl w:val="E216F71A"/>
    <w:lvl w:ilvl="0" w:tplc="497689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2AE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448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A31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067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4F3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F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A64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62C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816BDE"/>
    <w:multiLevelType w:val="hybridMultilevel"/>
    <w:tmpl w:val="D4F8B100"/>
    <w:lvl w:ilvl="0" w:tplc="C2B41696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EA6EA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ABAA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AA5E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A61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43CC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C6B0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EE871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051E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384D87"/>
    <w:multiLevelType w:val="hybridMultilevel"/>
    <w:tmpl w:val="E20EE5CC"/>
    <w:lvl w:ilvl="0" w:tplc="863C3D32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6D928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29B7C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86BEBE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9450B6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2717E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09988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AE1F6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8554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2076F5"/>
    <w:multiLevelType w:val="hybridMultilevel"/>
    <w:tmpl w:val="E6584F5C"/>
    <w:lvl w:ilvl="0" w:tplc="130871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A08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4CBD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C40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62A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64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24E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01E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A64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407FD1"/>
    <w:multiLevelType w:val="hybridMultilevel"/>
    <w:tmpl w:val="AFEEE476"/>
    <w:lvl w:ilvl="0" w:tplc="3236A0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AE2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846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6D4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A84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B88D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E15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E52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4A2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A175B9"/>
    <w:multiLevelType w:val="hybridMultilevel"/>
    <w:tmpl w:val="1C764AF6"/>
    <w:lvl w:ilvl="0" w:tplc="28A0FD2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6B5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6D35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AA45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21C9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2262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A841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65D7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EFC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A57EB8"/>
    <w:multiLevelType w:val="hybridMultilevel"/>
    <w:tmpl w:val="5C36EEEA"/>
    <w:lvl w:ilvl="0" w:tplc="30DE20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E65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871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0DB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68B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EF3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6A5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245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C83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F86C9B"/>
    <w:multiLevelType w:val="hybridMultilevel"/>
    <w:tmpl w:val="7EA4EB7E"/>
    <w:lvl w:ilvl="0" w:tplc="FC1C64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264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05C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620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CEC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815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A64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087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011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F5660F"/>
    <w:multiLevelType w:val="hybridMultilevel"/>
    <w:tmpl w:val="543A8D4A"/>
    <w:lvl w:ilvl="0" w:tplc="E0466C8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85D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8AD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AC7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C26E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1C6F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42A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8DA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05E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0F4941"/>
    <w:multiLevelType w:val="hybridMultilevel"/>
    <w:tmpl w:val="1BDAEBA6"/>
    <w:lvl w:ilvl="0" w:tplc="DD64DC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AF3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86D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4C2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A48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033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F065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41D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839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956B5A"/>
    <w:multiLevelType w:val="hybridMultilevel"/>
    <w:tmpl w:val="76D653A4"/>
    <w:lvl w:ilvl="0" w:tplc="2730C0BA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A0CAA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85030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F0C6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8C9A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496EE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E116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CD7A2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06B94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130978"/>
    <w:multiLevelType w:val="hybridMultilevel"/>
    <w:tmpl w:val="F3BE83CE"/>
    <w:lvl w:ilvl="0" w:tplc="DFA2D834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07A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67DE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CC76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6F85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8115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8CCD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212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CDC8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0F2389"/>
    <w:multiLevelType w:val="hybridMultilevel"/>
    <w:tmpl w:val="CBE485F2"/>
    <w:lvl w:ilvl="0" w:tplc="30EE6F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CBA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CAE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AC2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CF3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224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EFB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847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4C7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E9660D9"/>
    <w:multiLevelType w:val="hybridMultilevel"/>
    <w:tmpl w:val="4C769E4A"/>
    <w:lvl w:ilvl="0" w:tplc="118444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EFD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18DC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04A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C92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C7B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410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62E4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29B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CA352A"/>
    <w:multiLevelType w:val="hybridMultilevel"/>
    <w:tmpl w:val="B7329560"/>
    <w:lvl w:ilvl="0" w:tplc="2E6420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25F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0AA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277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6D8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0B9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28E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E1F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084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8206AC"/>
    <w:multiLevelType w:val="hybridMultilevel"/>
    <w:tmpl w:val="27D0B4D4"/>
    <w:lvl w:ilvl="0" w:tplc="B13E0A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A57DA">
      <w:start w:val="1"/>
      <w:numFmt w:val="decimal"/>
      <w:lvlText w:val="%2"/>
      <w:lvlJc w:val="left"/>
      <w:pPr>
        <w:ind w:left="3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C1D46">
      <w:start w:val="1"/>
      <w:numFmt w:val="lowerRoman"/>
      <w:lvlText w:val="%3"/>
      <w:lvlJc w:val="left"/>
      <w:pPr>
        <w:ind w:left="1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E89C6">
      <w:start w:val="1"/>
      <w:numFmt w:val="decimal"/>
      <w:lvlText w:val="%4"/>
      <w:lvlJc w:val="left"/>
      <w:pPr>
        <w:ind w:left="2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42182">
      <w:start w:val="1"/>
      <w:numFmt w:val="lowerLetter"/>
      <w:lvlText w:val="%5"/>
      <w:lvlJc w:val="left"/>
      <w:pPr>
        <w:ind w:left="3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6A7AA">
      <w:start w:val="1"/>
      <w:numFmt w:val="lowerRoman"/>
      <w:lvlText w:val="%6"/>
      <w:lvlJc w:val="left"/>
      <w:pPr>
        <w:ind w:left="4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C3442">
      <w:start w:val="1"/>
      <w:numFmt w:val="decimal"/>
      <w:lvlText w:val="%7"/>
      <w:lvlJc w:val="left"/>
      <w:pPr>
        <w:ind w:left="4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A2EEA">
      <w:start w:val="1"/>
      <w:numFmt w:val="lowerLetter"/>
      <w:lvlText w:val="%8"/>
      <w:lvlJc w:val="left"/>
      <w:pPr>
        <w:ind w:left="5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28F98">
      <w:start w:val="1"/>
      <w:numFmt w:val="lowerRoman"/>
      <w:lvlText w:val="%9"/>
      <w:lvlJc w:val="left"/>
      <w:pPr>
        <w:ind w:left="6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99E0805"/>
    <w:multiLevelType w:val="hybridMultilevel"/>
    <w:tmpl w:val="BF6620B4"/>
    <w:lvl w:ilvl="0" w:tplc="135631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EAA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856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43D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4A2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6C1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4FB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E7E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097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D866092"/>
    <w:multiLevelType w:val="hybridMultilevel"/>
    <w:tmpl w:val="1D0CA390"/>
    <w:lvl w:ilvl="0" w:tplc="4DC047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26C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A06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88CD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252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0CE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E87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06D8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A011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8"/>
  </w:num>
  <w:num w:numId="12">
    <w:abstractNumId w:val="14"/>
  </w:num>
  <w:num w:numId="13">
    <w:abstractNumId w:val="8"/>
  </w:num>
  <w:num w:numId="14">
    <w:abstractNumId w:val="17"/>
  </w:num>
  <w:num w:numId="15">
    <w:abstractNumId w:val="5"/>
  </w:num>
  <w:num w:numId="16">
    <w:abstractNumId w:val="16"/>
  </w:num>
  <w:num w:numId="17">
    <w:abstractNumId w:val="3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1399"/>
    <w:rsid w:val="0016000C"/>
    <w:rsid w:val="00235B5A"/>
    <w:rsid w:val="003704FA"/>
    <w:rsid w:val="003A68EF"/>
    <w:rsid w:val="00475B39"/>
    <w:rsid w:val="007F59AA"/>
    <w:rsid w:val="00A017D7"/>
    <w:rsid w:val="00A3111E"/>
    <w:rsid w:val="00B21399"/>
    <w:rsid w:val="00CE4AFE"/>
    <w:rsid w:val="00DF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AA"/>
  </w:style>
  <w:style w:type="paragraph" w:styleId="1">
    <w:name w:val="heading 1"/>
    <w:next w:val="a"/>
    <w:link w:val="10"/>
    <w:unhideWhenUsed/>
    <w:qFormat/>
    <w:rsid w:val="00B21399"/>
    <w:pPr>
      <w:keepNext/>
      <w:keepLines/>
      <w:spacing w:after="17" w:line="259" w:lineRule="auto"/>
      <w:ind w:left="8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2">
    <w:name w:val="heading 2"/>
    <w:next w:val="a"/>
    <w:link w:val="20"/>
    <w:unhideWhenUsed/>
    <w:qFormat/>
    <w:rsid w:val="00B21399"/>
    <w:pPr>
      <w:keepNext/>
      <w:keepLines/>
      <w:spacing w:after="38" w:line="25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3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rsid w:val="00B21399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paragraph" w:customStyle="1" w:styleId="normal">
    <w:name w:val="normal"/>
    <w:qFormat/>
    <w:rsid w:val="003704F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5526</Words>
  <Characters>31500</Characters>
  <Application>Microsoft Office Word</Application>
  <DocSecurity>0</DocSecurity>
  <Lines>262</Lines>
  <Paragraphs>73</Paragraphs>
  <ScaleCrop>false</ScaleCrop>
  <Company/>
  <LinksUpToDate>false</LinksUpToDate>
  <CharactersWithSpaces>36953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 К.С</dc:creator>
  <cp:lastModifiedBy>79328</cp:lastModifiedBy>
  <cp:revision>2</cp:revision>
  <dcterms:created xsi:type="dcterms:W3CDTF">2023-11-25T15:13:00Z</dcterms:created>
  <dcterms:modified xsi:type="dcterms:W3CDTF">2023-11-25T15:13:00Z</dcterms:modified>
</cp:coreProperties>
</file>